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962D" w14:textId="77777777" w:rsidR="00A0725E" w:rsidRPr="005857CC" w:rsidRDefault="0050114F" w:rsidP="00CA688C">
      <w:pPr>
        <w:spacing w:before="0" w:beforeAutospacing="0" w:after="0" w:afterAutospacing="0"/>
        <w:jc w:val="center"/>
        <w:rPr>
          <w:rFonts w:ascii="Times New Roman" w:eastAsia="Calibri" w:hAnsi="Times New Roman"/>
          <w:b/>
          <w:lang w:val="en-US"/>
        </w:rPr>
      </w:pPr>
      <w:proofErr w:type="spellStart"/>
      <w:r w:rsidRPr="005857CC">
        <w:rPr>
          <w:rFonts w:ascii="Times New Roman" w:eastAsia="Calibri" w:hAnsi="Times New Roman"/>
          <w:b/>
          <w:lang w:val="en-US"/>
        </w:rPr>
        <w:t>Karakteristik</w:t>
      </w:r>
      <w:proofErr w:type="spellEnd"/>
      <w:r w:rsidRPr="005857CC">
        <w:rPr>
          <w:rFonts w:ascii="Times New Roman" w:eastAsia="Calibri" w:hAnsi="Times New Roman"/>
          <w:b/>
          <w:lang w:val="en-US"/>
        </w:rPr>
        <w:t xml:space="preserve"> </w:t>
      </w:r>
      <w:proofErr w:type="spellStart"/>
      <w:r w:rsidRPr="005857CC">
        <w:rPr>
          <w:rFonts w:ascii="Times New Roman" w:eastAsia="Calibri" w:hAnsi="Times New Roman"/>
          <w:b/>
          <w:lang w:val="en-US"/>
        </w:rPr>
        <w:t>Zat</w:t>
      </w:r>
      <w:proofErr w:type="spellEnd"/>
      <w:r w:rsidRPr="005857CC">
        <w:rPr>
          <w:rFonts w:ascii="Times New Roman" w:eastAsia="Calibri" w:hAnsi="Times New Roman"/>
          <w:b/>
          <w:lang w:val="en-US"/>
        </w:rPr>
        <w:t xml:space="preserve"> </w:t>
      </w:r>
      <w:proofErr w:type="spellStart"/>
      <w:r w:rsidRPr="005857CC">
        <w:rPr>
          <w:rFonts w:ascii="Times New Roman" w:eastAsia="Calibri" w:hAnsi="Times New Roman"/>
          <w:b/>
          <w:lang w:val="en-US"/>
        </w:rPr>
        <w:t>Metabolit</w:t>
      </w:r>
      <w:proofErr w:type="spellEnd"/>
      <w:r w:rsidRPr="005857CC">
        <w:rPr>
          <w:rFonts w:ascii="Times New Roman" w:eastAsia="Calibri" w:hAnsi="Times New Roman"/>
          <w:b/>
          <w:lang w:val="en-US"/>
        </w:rPr>
        <w:t xml:space="preserve"> </w:t>
      </w:r>
      <w:proofErr w:type="spellStart"/>
      <w:r w:rsidRPr="005857CC">
        <w:rPr>
          <w:rFonts w:ascii="Times New Roman" w:eastAsia="Calibri" w:hAnsi="Times New Roman"/>
          <w:b/>
          <w:lang w:val="en-US"/>
        </w:rPr>
        <w:t>Sekunder</w:t>
      </w:r>
      <w:proofErr w:type="spellEnd"/>
      <w:r w:rsidRPr="005857CC">
        <w:rPr>
          <w:rFonts w:ascii="Times New Roman" w:eastAsia="Calibri" w:hAnsi="Times New Roman"/>
          <w:b/>
          <w:lang w:val="en-US"/>
        </w:rPr>
        <w:t xml:space="preserve"> </w:t>
      </w:r>
      <w:proofErr w:type="spellStart"/>
      <w:r w:rsidRPr="005857CC">
        <w:rPr>
          <w:rFonts w:ascii="Times New Roman" w:eastAsia="Calibri" w:hAnsi="Times New Roman"/>
          <w:b/>
          <w:lang w:val="en-US"/>
        </w:rPr>
        <w:t>Dalam</w:t>
      </w:r>
      <w:proofErr w:type="spellEnd"/>
      <w:r w:rsidRPr="005857CC">
        <w:rPr>
          <w:rFonts w:ascii="Times New Roman" w:eastAsia="Calibri" w:hAnsi="Times New Roman"/>
          <w:b/>
          <w:lang w:val="en-US"/>
        </w:rPr>
        <w:t xml:space="preserve"> </w:t>
      </w:r>
      <w:proofErr w:type="spellStart"/>
      <w:r w:rsidRPr="005857CC">
        <w:rPr>
          <w:rFonts w:ascii="Times New Roman" w:eastAsia="Calibri" w:hAnsi="Times New Roman"/>
          <w:b/>
          <w:lang w:val="en-US"/>
        </w:rPr>
        <w:t>Ekstrak</w:t>
      </w:r>
      <w:proofErr w:type="spellEnd"/>
      <w:r w:rsidRPr="005857CC">
        <w:rPr>
          <w:rFonts w:ascii="Times New Roman" w:eastAsia="Calibri" w:hAnsi="Times New Roman"/>
          <w:b/>
          <w:lang w:val="en-US"/>
        </w:rPr>
        <w:t xml:space="preserve"> Bunga </w:t>
      </w:r>
      <w:proofErr w:type="spellStart"/>
      <w:r w:rsidRPr="005857CC">
        <w:rPr>
          <w:rFonts w:ascii="Times New Roman" w:eastAsia="Calibri" w:hAnsi="Times New Roman"/>
          <w:b/>
          <w:lang w:val="en-US"/>
        </w:rPr>
        <w:t>Krisan</w:t>
      </w:r>
      <w:proofErr w:type="spellEnd"/>
      <w:r w:rsidRPr="005857CC">
        <w:rPr>
          <w:rFonts w:ascii="Times New Roman" w:eastAsia="Calibri" w:hAnsi="Times New Roman"/>
          <w:b/>
          <w:lang w:val="en-US"/>
        </w:rPr>
        <w:t xml:space="preserve"> (Chrysanthemum </w:t>
      </w:r>
      <w:proofErr w:type="spellStart"/>
      <w:r w:rsidRPr="005857CC">
        <w:rPr>
          <w:rFonts w:ascii="Times New Roman" w:eastAsia="Calibri" w:hAnsi="Times New Roman"/>
          <w:b/>
          <w:lang w:val="en-US"/>
        </w:rPr>
        <w:t>Cinerariaefolium</w:t>
      </w:r>
      <w:proofErr w:type="spellEnd"/>
      <w:r w:rsidRPr="005857CC">
        <w:rPr>
          <w:rFonts w:ascii="Times New Roman" w:eastAsia="Calibri" w:hAnsi="Times New Roman"/>
          <w:b/>
          <w:lang w:val="en-US"/>
        </w:rPr>
        <w:t xml:space="preserve">) </w:t>
      </w:r>
      <w:proofErr w:type="spellStart"/>
      <w:r w:rsidRPr="005857CC">
        <w:rPr>
          <w:rFonts w:ascii="Times New Roman" w:eastAsia="Calibri" w:hAnsi="Times New Roman"/>
          <w:b/>
          <w:lang w:val="en-US"/>
        </w:rPr>
        <w:t>Sebagai</w:t>
      </w:r>
      <w:proofErr w:type="spellEnd"/>
      <w:r w:rsidRPr="005857CC">
        <w:rPr>
          <w:rFonts w:ascii="Times New Roman" w:eastAsia="Calibri" w:hAnsi="Times New Roman"/>
          <w:b/>
          <w:lang w:val="en-US"/>
        </w:rPr>
        <w:t xml:space="preserve"> </w:t>
      </w:r>
      <w:proofErr w:type="spellStart"/>
      <w:r w:rsidRPr="005857CC">
        <w:rPr>
          <w:rFonts w:ascii="Times New Roman" w:eastAsia="Calibri" w:hAnsi="Times New Roman"/>
          <w:b/>
          <w:lang w:val="en-US"/>
        </w:rPr>
        <w:t>Bahan</w:t>
      </w:r>
      <w:proofErr w:type="spellEnd"/>
      <w:r w:rsidRPr="005857CC">
        <w:rPr>
          <w:rFonts w:ascii="Times New Roman" w:eastAsia="Calibri" w:hAnsi="Times New Roman"/>
          <w:b/>
          <w:lang w:val="en-US"/>
        </w:rPr>
        <w:t xml:space="preserve"> </w:t>
      </w:r>
      <w:proofErr w:type="spellStart"/>
      <w:r w:rsidRPr="005857CC">
        <w:rPr>
          <w:rFonts w:ascii="Times New Roman" w:eastAsia="Calibri" w:hAnsi="Times New Roman"/>
          <w:b/>
          <w:lang w:val="en-US"/>
        </w:rPr>
        <w:t>Pembuat</w:t>
      </w:r>
      <w:proofErr w:type="spellEnd"/>
      <w:r w:rsidRPr="005857CC">
        <w:rPr>
          <w:rFonts w:ascii="Times New Roman" w:eastAsia="Calibri" w:hAnsi="Times New Roman"/>
          <w:b/>
          <w:lang w:val="en-US"/>
        </w:rPr>
        <w:t xml:space="preserve"> </w:t>
      </w:r>
      <w:proofErr w:type="spellStart"/>
      <w:r w:rsidRPr="005857CC">
        <w:rPr>
          <w:rFonts w:ascii="Times New Roman" w:eastAsia="Calibri" w:hAnsi="Times New Roman"/>
          <w:b/>
          <w:lang w:val="en-US"/>
        </w:rPr>
        <w:t>Biopestisida</w:t>
      </w:r>
      <w:proofErr w:type="spellEnd"/>
    </w:p>
    <w:p w14:paraId="71FA2804" w14:textId="77777777" w:rsidR="00CA688C" w:rsidRDefault="00CA688C" w:rsidP="00CA688C">
      <w:pPr>
        <w:spacing w:before="0" w:beforeAutospacing="0" w:after="0" w:afterAutospacing="0"/>
        <w:jc w:val="center"/>
        <w:rPr>
          <w:rFonts w:ascii="Times New Roman" w:eastAsia="Calibri" w:hAnsi="Times New Roman"/>
          <w:b/>
          <w:bCs/>
        </w:rPr>
      </w:pPr>
    </w:p>
    <w:p w14:paraId="24DE2255" w14:textId="77777777" w:rsidR="00CA688C" w:rsidRPr="00CA688C" w:rsidRDefault="00CA688C" w:rsidP="00CA688C">
      <w:pPr>
        <w:spacing w:before="0" w:beforeAutospacing="0" w:after="0" w:afterAutospacing="0"/>
        <w:jc w:val="center"/>
        <w:rPr>
          <w:rFonts w:ascii="Times New Roman" w:eastAsia="Calibri" w:hAnsi="Times New Roman"/>
          <w:b/>
          <w:bCs/>
        </w:rPr>
      </w:pPr>
    </w:p>
    <w:p w14:paraId="78D7DA89" w14:textId="77777777" w:rsidR="00CA688C" w:rsidRPr="00AA117B" w:rsidRDefault="0050114F" w:rsidP="00CA688C">
      <w:pPr>
        <w:spacing w:before="0" w:beforeAutospacing="0" w:after="0" w:afterAutospacing="0"/>
        <w:jc w:val="center"/>
        <w:rPr>
          <w:rFonts w:ascii="Times New Roman" w:eastAsia="Calibri" w:hAnsi="Times New Roman"/>
          <w:b/>
        </w:rPr>
      </w:pPr>
      <w:proofErr w:type="spellStart"/>
      <w:r>
        <w:rPr>
          <w:rFonts w:ascii="Times New Roman" w:eastAsia="Calibri" w:hAnsi="Times New Roman"/>
          <w:b/>
          <w:lang w:val="en-US"/>
        </w:rPr>
        <w:t>Nur’aini</w:t>
      </w:r>
      <w:proofErr w:type="spellEnd"/>
      <w:r>
        <w:rPr>
          <w:rFonts w:ascii="Times New Roman" w:eastAsia="Calibri" w:hAnsi="Times New Roman"/>
          <w:b/>
          <w:lang w:val="en-US"/>
        </w:rPr>
        <w:t xml:space="preserve"> </w:t>
      </w:r>
      <w:proofErr w:type="spellStart"/>
      <w:r>
        <w:rPr>
          <w:rFonts w:ascii="Times New Roman" w:eastAsia="Calibri" w:hAnsi="Times New Roman"/>
          <w:b/>
          <w:lang w:val="en-US"/>
        </w:rPr>
        <w:t>Dalimunthe</w:t>
      </w:r>
      <w:proofErr w:type="spellEnd"/>
      <w:r w:rsidR="00CA688C" w:rsidRPr="00CA688C">
        <w:rPr>
          <w:rFonts w:ascii="Times New Roman" w:eastAsia="Calibri" w:hAnsi="Times New Roman"/>
          <w:b/>
          <w:vertAlign w:val="superscript"/>
        </w:rPr>
        <w:t>1</w:t>
      </w:r>
      <w:r w:rsidR="00CA688C" w:rsidRPr="00AA117B">
        <w:rPr>
          <w:rFonts w:ascii="Times New Roman" w:eastAsia="Calibri" w:hAnsi="Times New Roman"/>
          <w:b/>
        </w:rPr>
        <w:t xml:space="preserve">, </w:t>
      </w:r>
      <w:proofErr w:type="spellStart"/>
      <w:r>
        <w:rPr>
          <w:rFonts w:ascii="Times New Roman" w:eastAsia="Calibri" w:hAnsi="Times New Roman"/>
          <w:b/>
          <w:lang w:val="en-US"/>
        </w:rPr>
        <w:t>Yulia</w:t>
      </w:r>
      <w:proofErr w:type="spellEnd"/>
      <w:r>
        <w:rPr>
          <w:rFonts w:ascii="Times New Roman" w:eastAsia="Calibri" w:hAnsi="Times New Roman"/>
          <w:b/>
          <w:lang w:val="en-US"/>
        </w:rPr>
        <w:t xml:space="preserve"> </w:t>
      </w:r>
      <w:proofErr w:type="spellStart"/>
      <w:r>
        <w:rPr>
          <w:rFonts w:ascii="Times New Roman" w:eastAsia="Calibri" w:hAnsi="Times New Roman"/>
          <w:b/>
          <w:lang w:val="en-US"/>
        </w:rPr>
        <w:t>Kusumanti</w:t>
      </w:r>
      <w:proofErr w:type="spellEnd"/>
      <w:r w:rsidR="00CA688C" w:rsidRPr="00CA688C">
        <w:rPr>
          <w:rFonts w:ascii="Times New Roman" w:eastAsia="Calibri" w:hAnsi="Times New Roman"/>
          <w:b/>
          <w:vertAlign w:val="superscript"/>
        </w:rPr>
        <w:t>2</w:t>
      </w:r>
    </w:p>
    <w:p w14:paraId="0BE7BACD" w14:textId="77777777" w:rsidR="00CA688C" w:rsidRPr="00AA117B" w:rsidRDefault="00CA688C" w:rsidP="00CA688C">
      <w:pPr>
        <w:spacing w:before="0" w:beforeAutospacing="0" w:after="0" w:afterAutospacing="0"/>
        <w:jc w:val="center"/>
        <w:rPr>
          <w:rFonts w:ascii="Times New Roman" w:eastAsia="Calibri" w:hAnsi="Times New Roman"/>
        </w:rPr>
      </w:pPr>
      <w:r w:rsidRPr="00AA117B">
        <w:rPr>
          <w:rFonts w:ascii="Times New Roman" w:hAnsi="Times New Roman"/>
          <w:vertAlign w:val="superscript"/>
        </w:rPr>
        <w:t>1</w:t>
      </w:r>
      <w:r w:rsidRPr="00AA117B">
        <w:rPr>
          <w:rFonts w:ascii="Times New Roman" w:hAnsi="Times New Roman"/>
        </w:rPr>
        <w:t xml:space="preserve">Staff Pengajar </w:t>
      </w:r>
      <w:r w:rsidRPr="00AA117B">
        <w:rPr>
          <w:rFonts w:ascii="Times New Roman" w:eastAsia="Calibri" w:hAnsi="Times New Roman"/>
        </w:rPr>
        <w:t>Kebidanan</w:t>
      </w:r>
      <w:r w:rsidRPr="00AA117B">
        <w:rPr>
          <w:rFonts w:ascii="Times New Roman" w:eastAsia="Calibri" w:hAnsi="Times New Roman"/>
          <w:b/>
        </w:rPr>
        <w:t xml:space="preserve"> </w:t>
      </w:r>
      <w:r w:rsidRPr="00AA117B">
        <w:rPr>
          <w:rFonts w:ascii="Times New Roman" w:hAnsi="Times New Roman"/>
        </w:rPr>
        <w:t xml:space="preserve">, </w:t>
      </w:r>
      <w:r w:rsidRPr="00AA117B">
        <w:rPr>
          <w:rFonts w:ascii="Times New Roman" w:eastAsia="Calibri" w:hAnsi="Times New Roman"/>
        </w:rPr>
        <w:t>Sekolah Tinggi Ilmu Kesehatan As Syifa Kisaran</w:t>
      </w:r>
    </w:p>
    <w:p w14:paraId="53F5F5B5" w14:textId="77777777" w:rsidR="00CA688C" w:rsidRPr="00AA117B" w:rsidRDefault="00CA688C" w:rsidP="00CA688C">
      <w:pPr>
        <w:spacing w:before="0" w:beforeAutospacing="0" w:after="0" w:afterAutospacing="0"/>
        <w:jc w:val="center"/>
        <w:rPr>
          <w:rFonts w:ascii="Times New Roman" w:hAnsi="Times New Roman"/>
        </w:rPr>
      </w:pPr>
      <w:r w:rsidRPr="00AA117B">
        <w:rPr>
          <w:rFonts w:ascii="Times New Roman" w:eastAsia="Calibri" w:hAnsi="Times New Roman"/>
          <w:vertAlign w:val="superscript"/>
        </w:rPr>
        <w:t>2</w:t>
      </w:r>
      <w:r w:rsidR="0050114F">
        <w:rPr>
          <w:rFonts w:ascii="Times New Roman" w:eastAsia="Calibri" w:hAnsi="Times New Roman"/>
          <w:lang w:val="en-US"/>
        </w:rPr>
        <w:t xml:space="preserve">Staff </w:t>
      </w:r>
      <w:proofErr w:type="spellStart"/>
      <w:r w:rsidR="0050114F">
        <w:rPr>
          <w:rFonts w:ascii="Times New Roman" w:eastAsia="Calibri" w:hAnsi="Times New Roman"/>
          <w:lang w:val="en-US"/>
        </w:rPr>
        <w:t>Pengajar</w:t>
      </w:r>
      <w:proofErr w:type="spellEnd"/>
      <w:r w:rsidR="0050114F">
        <w:rPr>
          <w:rFonts w:ascii="Times New Roman" w:eastAsia="Calibri" w:hAnsi="Times New Roman"/>
          <w:lang w:val="en-US"/>
        </w:rPr>
        <w:t xml:space="preserve"> </w:t>
      </w:r>
      <w:proofErr w:type="spellStart"/>
      <w:r w:rsidR="0050114F">
        <w:rPr>
          <w:rFonts w:ascii="Times New Roman" w:eastAsia="Calibri" w:hAnsi="Times New Roman"/>
          <w:lang w:val="en-US"/>
        </w:rPr>
        <w:t>Kebidanan</w:t>
      </w:r>
      <w:proofErr w:type="spellEnd"/>
      <w:r w:rsidRPr="00AA117B">
        <w:rPr>
          <w:rFonts w:ascii="Times New Roman" w:eastAsia="Calibri" w:hAnsi="Times New Roman"/>
        </w:rPr>
        <w:t>, Sekolah Tinggi Ilmu Kesehatan As Syifa Kisaran</w:t>
      </w:r>
    </w:p>
    <w:p w14:paraId="1DDFF32D" w14:textId="2D3079F0" w:rsidR="00CA688C" w:rsidRPr="003D403C" w:rsidRDefault="00CA688C" w:rsidP="00CA688C">
      <w:pPr>
        <w:spacing w:before="0" w:beforeAutospacing="0" w:after="0" w:afterAutospacing="0"/>
        <w:jc w:val="center"/>
        <w:rPr>
          <w:rFonts w:ascii="Times New Roman" w:hAnsi="Times New Roman"/>
          <w:i/>
          <w:lang w:val="en-US"/>
        </w:rPr>
      </w:pPr>
      <w:r>
        <w:rPr>
          <w:rFonts w:ascii="Times New Roman" w:hAnsi="Times New Roman"/>
          <w:i/>
        </w:rPr>
        <w:t>e</w:t>
      </w:r>
      <w:r w:rsidRPr="00CA688C">
        <w:rPr>
          <w:rFonts w:ascii="Times New Roman" w:hAnsi="Times New Roman"/>
          <w:i/>
        </w:rPr>
        <w:t xml:space="preserve">mail. </w:t>
      </w:r>
      <w:r w:rsidR="003D403C">
        <w:rPr>
          <w:rFonts w:ascii="Times New Roman" w:hAnsi="Times New Roman"/>
          <w:i/>
          <w:lang w:val="en-US"/>
        </w:rPr>
        <w:t>nurainidal@gmail.com</w:t>
      </w:r>
    </w:p>
    <w:p w14:paraId="3380D7B2" w14:textId="77777777" w:rsidR="00CA688C" w:rsidRDefault="00CA688C" w:rsidP="00CA688C">
      <w:pPr>
        <w:spacing w:before="0" w:beforeAutospacing="0" w:after="0" w:afterAutospacing="0"/>
        <w:jc w:val="center"/>
        <w:rPr>
          <w:rFonts w:ascii="Times New Roman" w:hAnsi="Times New Roman"/>
          <w:i/>
        </w:rPr>
      </w:pPr>
    </w:p>
    <w:p w14:paraId="70DF930A" w14:textId="77777777" w:rsidR="00CA688C" w:rsidRDefault="00CA688C" w:rsidP="00CA688C">
      <w:pPr>
        <w:spacing w:before="0" w:beforeAutospacing="0" w:after="0" w:afterAutospacing="0"/>
        <w:jc w:val="center"/>
        <w:rPr>
          <w:rFonts w:ascii="Times New Roman" w:hAnsi="Times New Roman"/>
          <w:i/>
        </w:rPr>
      </w:pPr>
    </w:p>
    <w:p w14:paraId="4C18DC7F" w14:textId="77777777" w:rsidR="001740D8" w:rsidRDefault="00CA688C" w:rsidP="00CA688C">
      <w:pPr>
        <w:spacing w:before="0" w:beforeAutospacing="0" w:after="0" w:afterAutospacing="0"/>
        <w:jc w:val="both"/>
        <w:rPr>
          <w:rFonts w:ascii="Times New Roman" w:hAnsi="Times New Roman"/>
          <w:color w:val="202124"/>
          <w:shd w:val="clear" w:color="auto" w:fill="F8F9FA"/>
          <w:lang w:val="en-US"/>
        </w:rPr>
      </w:pPr>
      <w:r w:rsidRPr="00B14788">
        <w:rPr>
          <w:rFonts w:ascii="Times New Roman" w:hAnsi="Times New Roman"/>
          <w:b/>
          <w:sz w:val="22"/>
          <w:szCs w:val="22"/>
        </w:rPr>
        <w:t>Abstract :</w:t>
      </w:r>
      <w:r w:rsidRPr="00B14788">
        <w:rPr>
          <w:rFonts w:ascii="Times New Roman" w:hAnsi="Times New Roman"/>
          <w:sz w:val="22"/>
          <w:szCs w:val="22"/>
        </w:rPr>
        <w:t xml:space="preserve"> </w:t>
      </w:r>
      <w:r w:rsidR="001740D8" w:rsidRPr="001740D8">
        <w:rPr>
          <w:rFonts w:ascii="Times New Roman" w:hAnsi="Times New Roman"/>
          <w:color w:val="202124"/>
          <w:shd w:val="clear" w:color="auto" w:fill="F8F9FA"/>
        </w:rPr>
        <w:t>The most common skin disorder worldwide is acne (acne vulgaris), acne is a chronic inflammatory disease that occurs in the pilosebaceous unit. The main factors involved in acne are increased sebum production, shedding of keratinocytes, bacterial growth and inflammation. Staphylococcus aureus bacteria play a role in the pathogenesis of acne by producing secondary metabolites which can react with sebum thereby increasing the inflammatory process. The content of antibacterial compounds in clove flowers are flavonoids, tannins, alkoloids, and euganol. The essential oil in clove flowers is also often used as an acne treatment because the gel preparation does not contain oil and has a hydrogel formulation so it does not make the skin too dry and will not exacerbate acne.</w:t>
      </w:r>
    </w:p>
    <w:p w14:paraId="70CFC355" w14:textId="77777777" w:rsidR="001740D8" w:rsidRDefault="001740D8" w:rsidP="00CA688C">
      <w:pPr>
        <w:spacing w:before="0" w:beforeAutospacing="0" w:after="0" w:afterAutospacing="0"/>
        <w:jc w:val="both"/>
        <w:rPr>
          <w:rFonts w:ascii="Times New Roman" w:hAnsi="Times New Roman"/>
          <w:color w:val="202124"/>
          <w:shd w:val="clear" w:color="auto" w:fill="F8F9FA"/>
          <w:lang w:val="en-US"/>
        </w:rPr>
      </w:pPr>
    </w:p>
    <w:p w14:paraId="6D8593DB" w14:textId="77777777" w:rsidR="001740D8" w:rsidRDefault="001740D8" w:rsidP="00CA688C">
      <w:pPr>
        <w:spacing w:before="0" w:beforeAutospacing="0" w:after="0" w:afterAutospacing="0"/>
        <w:jc w:val="both"/>
        <w:rPr>
          <w:rFonts w:ascii="Times New Roman" w:hAnsi="Times New Roman"/>
          <w:color w:val="202124"/>
          <w:shd w:val="clear" w:color="auto" w:fill="F8F9FA"/>
          <w:lang w:val="en-US"/>
        </w:rPr>
      </w:pPr>
    </w:p>
    <w:p w14:paraId="38861BB1" w14:textId="77777777" w:rsidR="001740D8" w:rsidRPr="001740D8" w:rsidRDefault="00CA688C" w:rsidP="001740D8">
      <w:pPr>
        <w:pStyle w:val="HTMLPreformatted"/>
        <w:shd w:val="clear" w:color="auto" w:fill="F8F9FA"/>
        <w:spacing w:line="540" w:lineRule="atLeast"/>
        <w:rPr>
          <w:rFonts w:ascii="inherit" w:hAnsi="inherit"/>
          <w:color w:val="202124"/>
          <w:sz w:val="42"/>
          <w:szCs w:val="42"/>
        </w:rPr>
      </w:pPr>
      <w:r w:rsidRPr="00B14788">
        <w:rPr>
          <w:rFonts w:ascii="Times New Roman" w:hAnsi="Times New Roman"/>
          <w:b/>
          <w:sz w:val="22"/>
          <w:szCs w:val="22"/>
        </w:rPr>
        <w:t>Keywords:</w:t>
      </w:r>
      <w:r w:rsidRPr="00B14788">
        <w:rPr>
          <w:rFonts w:ascii="Times New Roman" w:hAnsi="Times New Roman"/>
          <w:sz w:val="22"/>
          <w:szCs w:val="22"/>
        </w:rPr>
        <w:t xml:space="preserve"> </w:t>
      </w:r>
      <w:r w:rsidR="001740D8" w:rsidRPr="001740D8">
        <w:rPr>
          <w:rFonts w:ascii="Times New Roman" w:hAnsi="Times New Roman" w:cs="Times New Roman"/>
          <w:color w:val="202124"/>
          <w:sz w:val="24"/>
          <w:szCs w:val="24"/>
          <w:lang w:val="en"/>
        </w:rPr>
        <w:t>Clove leaves, Anti-Acne</w:t>
      </w:r>
    </w:p>
    <w:p w14:paraId="0BE114C5" w14:textId="77777777" w:rsidR="00CA688C" w:rsidRPr="00B14788" w:rsidRDefault="00CA688C" w:rsidP="00CA688C">
      <w:pPr>
        <w:spacing w:before="0" w:beforeAutospacing="0" w:after="0" w:afterAutospacing="0"/>
        <w:jc w:val="both"/>
        <w:rPr>
          <w:rFonts w:ascii="Times New Roman" w:hAnsi="Times New Roman"/>
          <w:sz w:val="22"/>
          <w:szCs w:val="22"/>
        </w:rPr>
      </w:pPr>
    </w:p>
    <w:p w14:paraId="54E67746" w14:textId="77777777" w:rsidR="00CA688C" w:rsidRPr="00B14788" w:rsidRDefault="00CA688C" w:rsidP="00CA688C">
      <w:pPr>
        <w:jc w:val="both"/>
        <w:rPr>
          <w:rFonts w:ascii="Times New Roman" w:eastAsia="Calibri" w:hAnsi="Times New Roman"/>
          <w:sz w:val="22"/>
          <w:szCs w:val="22"/>
        </w:rPr>
      </w:pPr>
      <w:r w:rsidRPr="00B14788">
        <w:rPr>
          <w:rFonts w:ascii="Times New Roman" w:hAnsi="Times New Roman"/>
          <w:b/>
          <w:sz w:val="22"/>
          <w:szCs w:val="22"/>
        </w:rPr>
        <w:t>Abstrak :</w:t>
      </w:r>
      <w:r w:rsidRPr="00B14788">
        <w:rPr>
          <w:rFonts w:ascii="Times New Roman" w:hAnsi="Times New Roman"/>
          <w:sz w:val="22"/>
          <w:szCs w:val="22"/>
        </w:rPr>
        <w:t xml:space="preserve"> </w:t>
      </w:r>
      <w:r w:rsidR="0050114F" w:rsidRPr="00E36A87">
        <w:rPr>
          <w:rFonts w:ascii="Times New Roman" w:hAnsi="Times New Roman"/>
        </w:rPr>
        <w:t>Kelainan kulit yang paling umum terjadi di seluruh dunia adalah jerawat (acne vulgaris), jerawat merupakan penyakit inflamasi kronik yang terjadi pada unit pilosebasea. Faktor utama yang terlibat dalam jerawat adalah peningkatan produksi sebum, peluruhan keratinosit, pertumbuhan bakteri dan inflamasi. Bakteri Staphylococcus aureus berperan dalam patogenesis jerawat dengan cara memproduksi metabolit sekunder yang dapat bereaksi dengan sebum sehingga meningkatkan proses inflamasi</w:t>
      </w:r>
      <w:r w:rsidR="0050114F">
        <w:rPr>
          <w:rFonts w:ascii="Times New Roman" w:hAnsi="Times New Roman"/>
          <w:lang w:val="en-US"/>
        </w:rPr>
        <w:t>.</w:t>
      </w:r>
      <w:r w:rsidR="0050114F" w:rsidRPr="002A1DEE">
        <w:rPr>
          <w:rFonts w:ascii="Times New Roman" w:hAnsi="Times New Roman"/>
          <w:bCs/>
        </w:rPr>
        <w:t xml:space="preserve"> </w:t>
      </w:r>
      <w:r w:rsidR="0050114F" w:rsidRPr="00E36A87">
        <w:rPr>
          <w:rFonts w:ascii="Times New Roman" w:hAnsi="Times New Roman"/>
        </w:rPr>
        <w:t>Kandungan senyawa antibakteri yang ada di dalam bunga cengkeh yaitu flavonoid, tannin, alkoloid, dan euganol. Minyak atsiri dalam bunga cengkeh juga sering digunakan sebagai pengobatan jerawat karena sediaan gel tidak mengandung minyak dan memiliki formulasi hidrogel sehingga tidak membuat kulit menjadi terlalu kering dan tidak akan memperburuk jerawat</w:t>
      </w:r>
      <w:r w:rsidRPr="00B14788">
        <w:rPr>
          <w:rFonts w:ascii="Times New Roman" w:hAnsi="Times New Roman"/>
          <w:color w:val="000000"/>
          <w:sz w:val="22"/>
          <w:szCs w:val="22"/>
        </w:rPr>
        <w:t>.</w:t>
      </w:r>
    </w:p>
    <w:p w14:paraId="287A8AA1" w14:textId="77777777" w:rsidR="00CA688C" w:rsidRPr="00B14788" w:rsidRDefault="00CA688C" w:rsidP="00CA688C">
      <w:pPr>
        <w:jc w:val="both"/>
        <w:rPr>
          <w:rFonts w:ascii="Times New Roman" w:hAnsi="Times New Roman"/>
          <w:color w:val="000000"/>
          <w:sz w:val="22"/>
          <w:szCs w:val="22"/>
        </w:rPr>
      </w:pPr>
      <w:r w:rsidRPr="00B14788">
        <w:rPr>
          <w:rFonts w:ascii="Times New Roman" w:hAnsi="Times New Roman"/>
          <w:b/>
          <w:color w:val="000000"/>
          <w:sz w:val="22"/>
          <w:szCs w:val="22"/>
        </w:rPr>
        <w:t>Kata Kunci</w:t>
      </w:r>
      <w:r w:rsidRPr="00B14788">
        <w:rPr>
          <w:rFonts w:ascii="Times New Roman" w:hAnsi="Times New Roman"/>
          <w:b/>
          <w:color w:val="000000"/>
          <w:sz w:val="22"/>
          <w:szCs w:val="22"/>
        </w:rPr>
        <w:tab/>
      </w:r>
      <w:r w:rsidRPr="00B14788">
        <w:rPr>
          <w:rFonts w:ascii="Times New Roman" w:hAnsi="Times New Roman"/>
          <w:b/>
          <w:color w:val="000000"/>
          <w:sz w:val="22"/>
          <w:szCs w:val="22"/>
        </w:rPr>
        <w:tab/>
        <w:t>:</w:t>
      </w:r>
      <w:r w:rsidRPr="00B14788">
        <w:rPr>
          <w:rFonts w:ascii="Times New Roman" w:hAnsi="Times New Roman"/>
          <w:color w:val="000000"/>
          <w:sz w:val="22"/>
          <w:szCs w:val="22"/>
        </w:rPr>
        <w:t xml:space="preserve"> </w:t>
      </w:r>
      <w:proofErr w:type="spellStart"/>
      <w:r w:rsidR="0050114F">
        <w:rPr>
          <w:rFonts w:ascii="Times New Roman" w:hAnsi="Times New Roman"/>
          <w:color w:val="000000"/>
          <w:lang w:val="en-US"/>
        </w:rPr>
        <w:t>Daun</w:t>
      </w:r>
      <w:proofErr w:type="spellEnd"/>
      <w:r w:rsidR="0050114F">
        <w:rPr>
          <w:rFonts w:ascii="Times New Roman" w:hAnsi="Times New Roman"/>
          <w:color w:val="000000"/>
          <w:lang w:val="en-US"/>
        </w:rPr>
        <w:t xml:space="preserve"> </w:t>
      </w:r>
      <w:proofErr w:type="spellStart"/>
      <w:r w:rsidR="0050114F">
        <w:rPr>
          <w:rFonts w:ascii="Times New Roman" w:hAnsi="Times New Roman"/>
          <w:color w:val="000000"/>
          <w:lang w:val="en-US"/>
        </w:rPr>
        <w:t>cengkeh</w:t>
      </w:r>
      <w:proofErr w:type="spellEnd"/>
      <w:r w:rsidR="0050114F" w:rsidRPr="00B14788">
        <w:rPr>
          <w:rFonts w:ascii="Times New Roman" w:hAnsi="Times New Roman"/>
          <w:color w:val="000000"/>
        </w:rPr>
        <w:t xml:space="preserve">, </w:t>
      </w:r>
      <w:proofErr w:type="spellStart"/>
      <w:r w:rsidR="0050114F">
        <w:rPr>
          <w:rFonts w:ascii="Times New Roman" w:hAnsi="Times New Roman"/>
          <w:color w:val="000000"/>
          <w:lang w:val="en-US"/>
        </w:rPr>
        <w:t>Anti Acne</w:t>
      </w:r>
      <w:proofErr w:type="spellEnd"/>
    </w:p>
    <w:p w14:paraId="0024FFEF" w14:textId="77777777" w:rsidR="00CA688C" w:rsidRDefault="00CA688C" w:rsidP="00CA688C">
      <w:pPr>
        <w:spacing w:before="0" w:beforeAutospacing="0" w:after="0" w:afterAutospacing="0"/>
        <w:jc w:val="both"/>
        <w:rPr>
          <w:rFonts w:ascii="Times New Roman" w:hAnsi="Times New Roman"/>
        </w:rPr>
      </w:pPr>
    </w:p>
    <w:p w14:paraId="267B2534" w14:textId="77777777" w:rsidR="00CA688C" w:rsidRDefault="00CA688C" w:rsidP="00CA688C">
      <w:pPr>
        <w:spacing w:before="0" w:beforeAutospacing="0" w:after="0" w:afterAutospacing="0"/>
        <w:jc w:val="both"/>
        <w:rPr>
          <w:rFonts w:ascii="Times New Roman" w:hAnsi="Times New Roman"/>
        </w:rPr>
      </w:pPr>
    </w:p>
    <w:p w14:paraId="5D4F0A44" w14:textId="77777777" w:rsidR="00CA688C" w:rsidRDefault="00CA688C" w:rsidP="00CA688C">
      <w:pPr>
        <w:spacing w:before="0" w:beforeAutospacing="0" w:after="0" w:afterAutospacing="0"/>
        <w:jc w:val="both"/>
        <w:rPr>
          <w:rFonts w:ascii="Times New Roman" w:hAnsi="Times New Roman"/>
        </w:rPr>
        <w:sectPr w:rsidR="00CA688C" w:rsidSect="00CA688C">
          <w:pgSz w:w="11906" w:h="16838" w:code="9"/>
          <w:pgMar w:top="1440" w:right="1440" w:bottom="1440" w:left="1440" w:header="709" w:footer="709" w:gutter="0"/>
          <w:cols w:space="708"/>
          <w:docGrid w:linePitch="360"/>
        </w:sectPr>
      </w:pPr>
    </w:p>
    <w:p w14:paraId="3C49BAC7" w14:textId="77777777" w:rsidR="00CA688C" w:rsidRPr="00D1158E" w:rsidRDefault="00CA688C" w:rsidP="00CA688C">
      <w:pPr>
        <w:autoSpaceDE w:val="0"/>
        <w:autoSpaceDN w:val="0"/>
        <w:adjustRightInd w:val="0"/>
        <w:jc w:val="both"/>
        <w:rPr>
          <w:rFonts w:ascii="Times New Roman" w:hAnsi="Times New Roman"/>
          <w:b/>
        </w:rPr>
      </w:pPr>
      <w:r w:rsidRPr="00D1158E">
        <w:rPr>
          <w:rFonts w:ascii="Times New Roman" w:hAnsi="Times New Roman"/>
          <w:b/>
        </w:rPr>
        <w:t>PENDAHULUAN</w:t>
      </w:r>
    </w:p>
    <w:p w14:paraId="738F4998" w14:textId="77777777" w:rsidR="00CA688C" w:rsidRDefault="00CA688C" w:rsidP="00B14788">
      <w:pPr>
        <w:pStyle w:val="ListParagraph"/>
        <w:numPr>
          <w:ilvl w:val="1"/>
          <w:numId w:val="1"/>
        </w:numPr>
        <w:spacing w:before="0" w:beforeAutospacing="0" w:after="0" w:afterAutospacing="0" w:line="240" w:lineRule="auto"/>
        <w:ind w:left="567" w:hanging="567"/>
        <w:jc w:val="both"/>
        <w:rPr>
          <w:rFonts w:ascii="Times New Roman" w:eastAsia="Calibri" w:hAnsi="Times New Roman"/>
          <w:b/>
          <w:color w:val="000000"/>
        </w:rPr>
      </w:pPr>
      <w:r>
        <w:rPr>
          <w:rFonts w:ascii="Times New Roman" w:eastAsia="Calibri" w:hAnsi="Times New Roman"/>
          <w:b/>
          <w:color w:val="000000"/>
        </w:rPr>
        <w:t>Latar Belakang</w:t>
      </w:r>
    </w:p>
    <w:p w14:paraId="5B073C3C" w14:textId="77777777" w:rsidR="00B14788" w:rsidRPr="001740D8" w:rsidRDefault="00B14788" w:rsidP="001740D8">
      <w:pPr>
        <w:spacing w:before="0" w:beforeAutospacing="0" w:after="0" w:afterAutospacing="0"/>
        <w:jc w:val="both"/>
        <w:rPr>
          <w:rFonts w:ascii="Times New Roman" w:eastAsia="Calibri" w:hAnsi="Times New Roman"/>
          <w:b/>
          <w:color w:val="000000"/>
          <w:lang w:val="en-US"/>
        </w:rPr>
      </w:pPr>
    </w:p>
    <w:p w14:paraId="3F9EB8EA" w14:textId="77777777" w:rsidR="001740D8" w:rsidRPr="001740D8" w:rsidRDefault="001740D8" w:rsidP="001740D8">
      <w:pPr>
        <w:spacing w:after="0"/>
        <w:ind w:firstLine="567"/>
        <w:contextualSpacing/>
        <w:jc w:val="both"/>
        <w:rPr>
          <w:rFonts w:ascii="Times New Roman" w:hAnsi="Times New Roman"/>
          <w:lang w:val="en-US"/>
        </w:rPr>
      </w:pPr>
      <w:r w:rsidRPr="002A5C4A">
        <w:rPr>
          <w:rFonts w:ascii="Times New Roman" w:hAnsi="Times New Roman"/>
        </w:rPr>
        <w:t xml:space="preserve">Genus Chrysantemum termasuk dalam familia asteraceae memiliki berbagai macam spesies di dunia. Tanaman krisan sering dimanfaatkan sebagai tanaman hias disamping itu, </w:t>
      </w:r>
      <w:r w:rsidRPr="002A5C4A">
        <w:rPr>
          <w:rFonts w:ascii="Times New Roman" w:hAnsi="Times New Roman"/>
        </w:rPr>
        <w:t xml:space="preserve">tanaman krisan juga dimanfaatkan sebagai obat-obatan dan sebagai insektisida. Bunga dari tanaman krisan dikenal dengan bunga yang indah dan memiliki berbagai bentuk, ukuran, dan warna. Bunga krisan yang indah tersebut juga dibudidayakan dan dimanfaatkan sebagai ramuan kesehatan. Salah satu bentuk ramuan kesehatan yang sering dijumpai adalah bagian dari bunga krisan yang berwarna kuning dan putih. </w:t>
      </w:r>
      <w:r w:rsidRPr="002A5C4A">
        <w:rPr>
          <w:rFonts w:ascii="Times New Roman" w:hAnsi="Times New Roman"/>
        </w:rPr>
        <w:lastRenderedPageBreak/>
        <w:t>Sebuah penelitian terbaru menyebutkan bahwa krisantemu</w:t>
      </w:r>
      <w:r>
        <w:rPr>
          <w:rFonts w:ascii="Times New Roman" w:hAnsi="Times New Roman"/>
        </w:rPr>
        <w:t>m memiliki aktivitas antikanker</w:t>
      </w:r>
      <w:r>
        <w:rPr>
          <w:rFonts w:ascii="Times New Roman" w:hAnsi="Times New Roman"/>
          <w:lang w:val="en-US"/>
        </w:rPr>
        <w:t>.</w:t>
      </w:r>
    </w:p>
    <w:p w14:paraId="4728D128" w14:textId="77777777" w:rsidR="001740D8" w:rsidRDefault="001740D8" w:rsidP="001740D8">
      <w:pPr>
        <w:spacing w:after="0"/>
        <w:ind w:firstLine="567"/>
        <w:contextualSpacing/>
        <w:jc w:val="both"/>
        <w:rPr>
          <w:rFonts w:ascii="Times New Roman" w:hAnsi="Times New Roman"/>
          <w:lang w:val="en-US"/>
        </w:rPr>
      </w:pPr>
      <w:r w:rsidRPr="002A5C4A">
        <w:rPr>
          <w:rFonts w:ascii="Times New Roman" w:hAnsi="Times New Roman"/>
        </w:rPr>
        <w:t>Senyawa yang dominan ditemukan pada bunga krisan yaitu senyawa golongan terpenoid dan senyawa golongan flavonoid. Senyawa golongan flavonoid dan golongan terpenoid selain berpe</w:t>
      </w:r>
      <w:r>
        <w:rPr>
          <w:rFonts w:ascii="Times New Roman" w:hAnsi="Times New Roman"/>
        </w:rPr>
        <w:t>ran sebagai senyawa antioksidan</w:t>
      </w:r>
      <w:r w:rsidRPr="002A5C4A">
        <w:rPr>
          <w:rFonts w:ascii="Times New Roman" w:hAnsi="Times New Roman"/>
        </w:rPr>
        <w:t xml:space="preserve"> juga dapat berperan sebagai antikanker. Kanker payudara senyawa golongan flavonoid dan golongan terpenoid berperan dalam menghambat mutasi gen p53 sehingga dapat mencegah terjadinya proliferasi sel yang berlebihan dan dapat meningkatkan apoptosis sel dan Hasil studi in vitro antiproliferatif tanaman krisan kuning (Chrysanthemum coronarium) menyatakan bahwa C. coronarium secara efektif dapat menghambat pertumbuhan</w:t>
      </w:r>
      <w:r>
        <w:rPr>
          <w:rFonts w:ascii="Times New Roman" w:hAnsi="Times New Roman"/>
          <w:lang w:val="en-US"/>
        </w:rPr>
        <w:t xml:space="preserve"> </w:t>
      </w:r>
      <w:r w:rsidRPr="002A5C4A">
        <w:rPr>
          <w:rFonts w:ascii="Times New Roman" w:hAnsi="Times New Roman"/>
        </w:rPr>
        <w:t xml:space="preserve">berbagai macam sel tumor seperti sel T47D, sel MCF-7, sel Caco-2, dan sel Hela berdasarkan nilai LD50 berturut-turut yaitu 75±5 µg/mL, 82±2 µg/mL, 43±6 µg/mL, dan 110±8 µg/mL (Bardaweel et al., 2015). </w:t>
      </w:r>
    </w:p>
    <w:p w14:paraId="03ECD7CE" w14:textId="77777777" w:rsidR="001740D8" w:rsidRDefault="001740D8" w:rsidP="001740D8">
      <w:pPr>
        <w:spacing w:after="0"/>
        <w:ind w:firstLine="567"/>
        <w:contextualSpacing/>
        <w:jc w:val="both"/>
        <w:rPr>
          <w:rFonts w:ascii="Times New Roman" w:hAnsi="Times New Roman"/>
          <w:lang w:val="en-US"/>
        </w:rPr>
      </w:pPr>
      <w:r w:rsidRPr="002A5C4A">
        <w:rPr>
          <w:rFonts w:ascii="Times New Roman" w:hAnsi="Times New Roman"/>
        </w:rPr>
        <w:t xml:space="preserve">Tindakan medis untuk mengobati kanker biasanya menggunakan kemoterapi, operasi, dan radioterapi, namun banyak menimbulkan efek samping dan biaya yang relative lebih mahal, maka diperlukan pengobatan secara alami. Pengobatan terhadap penyakit kanker selain dengan tindakan medis juga dapat berasal dari bahan alam. Selain itu tanaman obat dilaporkan lebih aman dibandingkan dengan obat sintetik. Namun demikian, diperkirakan 40% atau lebih senyawa bahan alam memiliki kelarutan yang rendah di dalam air  atau bahkan memberikan toksisitas yang tinggi). Kelarutan yang rendah di dalam air serta kurangnya kemampuan permeabilitas menembus barier absorpsi dapat mempengaruhi bioavailabilitas suatu senyawa bahan alam di dalam tubuh. Tidak hanya itu, bioavailabilitas suatu senyawa juga sangat dipengaruhi oleh stabilitas senyawa terhadap pH lambung dan kolon, metabolisme oleh mikroflora </w:t>
      </w:r>
      <w:r w:rsidRPr="002A5C4A">
        <w:rPr>
          <w:rFonts w:ascii="Times New Roman" w:hAnsi="Times New Roman"/>
        </w:rPr>
        <w:t>normal dalam saluran pencernaan, absorpsi melalui dinding usus, mekanisme aktif pompa efflux dan metabolisme lintas pertama, maka diperlukan sistem penghantaran obat untuk menghantarkan senyawa aktif ke tempat yang diinginkan.</w:t>
      </w:r>
      <w:r>
        <w:rPr>
          <w:rFonts w:ascii="Times New Roman" w:hAnsi="Times New Roman"/>
          <w:lang w:val="en-US"/>
        </w:rPr>
        <w:t xml:space="preserve"> </w:t>
      </w:r>
    </w:p>
    <w:p w14:paraId="301FBF5F" w14:textId="77777777" w:rsidR="00B14788" w:rsidRDefault="001740D8" w:rsidP="001740D8">
      <w:pPr>
        <w:spacing w:before="0" w:beforeAutospacing="0" w:after="0" w:afterAutospacing="0"/>
        <w:ind w:firstLine="720"/>
        <w:jc w:val="both"/>
        <w:rPr>
          <w:rFonts w:ascii="Times New Roman" w:hAnsi="Times New Roman"/>
          <w:color w:val="000000"/>
        </w:rPr>
      </w:pPr>
      <w:r w:rsidRPr="00A67AAB">
        <w:rPr>
          <w:rFonts w:ascii="Times New Roman" w:hAnsi="Times New Roman"/>
        </w:rPr>
        <w:t>Sistem penghantaran obat dapat diartikan dengan bagaimana suatu obat dapat sampai ke tempat yang dituju. Pengembangan sistem penghantaran obat tertarget bertujuan untuk meningkatkan kontrol dosis obat pada tempat yang diinginkan seperti 4 pada sel, jaringan atau organ. Sistem penghantaran yang tepat dapat mengurangi efek samping obat yang tidak diinginkan pada organ non target. Suatu molekul obat sangat sulit mencapai tempat aksinya karena jaringan seluler yang komplek pada suatu organisme. Sistem penghantaran ini berfungsi sebagai pengarah molekul obat mencapai sasaran yang diinginkan</w:t>
      </w:r>
      <w:r>
        <w:rPr>
          <w:rFonts w:ascii="Times New Roman" w:hAnsi="Times New Roman"/>
        </w:rPr>
        <w:t>.</w:t>
      </w:r>
      <w:r>
        <w:rPr>
          <w:rFonts w:ascii="Times New Roman" w:hAnsi="Times New Roman"/>
          <w:lang w:val="en-US"/>
        </w:rPr>
        <w:t xml:space="preserve"> </w:t>
      </w:r>
      <w:r w:rsidRPr="00A67AAB">
        <w:rPr>
          <w:rFonts w:ascii="Times New Roman" w:hAnsi="Times New Roman"/>
        </w:rPr>
        <w:t>Macam sistem penghantaran obat antara lain liposom, niosom, etosom, transferosom, mikrosfer, SNEDDS.</w:t>
      </w:r>
    </w:p>
    <w:p w14:paraId="4CFD6891" w14:textId="77777777" w:rsidR="00B14788" w:rsidRDefault="00B14788" w:rsidP="00CA688C">
      <w:pPr>
        <w:spacing w:before="0" w:beforeAutospacing="0" w:after="0" w:afterAutospacing="0"/>
        <w:ind w:firstLine="720"/>
        <w:jc w:val="both"/>
        <w:rPr>
          <w:rFonts w:ascii="Times New Roman" w:hAnsi="Times New Roman"/>
          <w:color w:val="000000"/>
        </w:rPr>
      </w:pPr>
    </w:p>
    <w:p w14:paraId="30A16056" w14:textId="77777777" w:rsidR="00B14788" w:rsidRPr="00A5673C" w:rsidRDefault="00B14788" w:rsidP="00B14788">
      <w:pPr>
        <w:jc w:val="both"/>
        <w:rPr>
          <w:rFonts w:ascii="Times New Roman" w:hAnsi="Times New Roman"/>
          <w:b/>
          <w:color w:val="000000"/>
        </w:rPr>
      </w:pPr>
      <w:r w:rsidRPr="00A5673C">
        <w:rPr>
          <w:rFonts w:ascii="Times New Roman" w:hAnsi="Times New Roman"/>
          <w:b/>
          <w:color w:val="000000"/>
        </w:rPr>
        <w:t>METODE PENELITIAN</w:t>
      </w:r>
    </w:p>
    <w:p w14:paraId="39F99F08" w14:textId="77777777" w:rsidR="00B14788" w:rsidRDefault="00B14788" w:rsidP="00B14788">
      <w:pPr>
        <w:spacing w:before="0" w:beforeAutospacing="0" w:after="0" w:afterAutospacing="0"/>
        <w:ind w:firstLine="720"/>
        <w:jc w:val="both"/>
        <w:rPr>
          <w:rFonts w:ascii="Times New Roman" w:eastAsia="Calibri" w:hAnsi="Times New Roman"/>
        </w:rPr>
      </w:pPr>
      <w:r>
        <w:rPr>
          <w:rFonts w:ascii="Times New Roman" w:eastAsia="Calibri" w:hAnsi="Times New Roman"/>
          <w:color w:val="000000"/>
        </w:rPr>
        <w:t xml:space="preserve">Adapun kerangka konsep penelitian </w:t>
      </w:r>
      <w:proofErr w:type="spellStart"/>
      <w:r w:rsidR="001740D8">
        <w:rPr>
          <w:rFonts w:ascii="Times New Roman" w:eastAsia="Calibri" w:hAnsi="Times New Roman"/>
          <w:color w:val="000000"/>
          <w:lang w:val="en-US"/>
        </w:rPr>
        <w:t>Karakteristik</w:t>
      </w:r>
      <w:proofErr w:type="spellEnd"/>
      <w:r w:rsidR="001740D8">
        <w:rPr>
          <w:rFonts w:ascii="Times New Roman" w:eastAsia="Calibri" w:hAnsi="Times New Roman"/>
          <w:color w:val="000000"/>
          <w:lang w:val="en-US"/>
        </w:rPr>
        <w:t xml:space="preserve"> </w:t>
      </w:r>
      <w:proofErr w:type="spellStart"/>
      <w:r w:rsidR="001740D8">
        <w:rPr>
          <w:rFonts w:ascii="Times New Roman" w:eastAsia="Calibri" w:hAnsi="Times New Roman"/>
          <w:color w:val="000000"/>
          <w:lang w:val="en-US"/>
        </w:rPr>
        <w:t>Zat</w:t>
      </w:r>
      <w:proofErr w:type="spellEnd"/>
      <w:r w:rsidR="001740D8">
        <w:rPr>
          <w:rFonts w:ascii="Times New Roman" w:eastAsia="Calibri" w:hAnsi="Times New Roman"/>
          <w:color w:val="000000"/>
          <w:lang w:val="en-US"/>
        </w:rPr>
        <w:t xml:space="preserve"> </w:t>
      </w:r>
      <w:proofErr w:type="spellStart"/>
      <w:r w:rsidR="001740D8">
        <w:rPr>
          <w:rFonts w:ascii="Times New Roman" w:eastAsia="Calibri" w:hAnsi="Times New Roman"/>
          <w:color w:val="000000"/>
          <w:lang w:val="en-US"/>
        </w:rPr>
        <w:t>Metabolit</w:t>
      </w:r>
      <w:proofErr w:type="spellEnd"/>
      <w:r w:rsidR="001740D8">
        <w:rPr>
          <w:rFonts w:ascii="Times New Roman" w:eastAsia="Calibri" w:hAnsi="Times New Roman"/>
          <w:color w:val="000000"/>
          <w:lang w:val="en-US"/>
        </w:rPr>
        <w:t xml:space="preserve"> </w:t>
      </w:r>
      <w:proofErr w:type="spellStart"/>
      <w:r w:rsidR="001740D8">
        <w:rPr>
          <w:rFonts w:ascii="Times New Roman" w:eastAsia="Calibri" w:hAnsi="Times New Roman"/>
          <w:color w:val="000000"/>
          <w:lang w:val="en-US"/>
        </w:rPr>
        <w:t>Sekunder</w:t>
      </w:r>
      <w:proofErr w:type="spellEnd"/>
      <w:r w:rsidR="001740D8">
        <w:rPr>
          <w:rFonts w:ascii="Times New Roman" w:eastAsia="Calibri" w:hAnsi="Times New Roman"/>
          <w:color w:val="000000"/>
          <w:lang w:val="en-US"/>
        </w:rPr>
        <w:t xml:space="preserve"> </w:t>
      </w:r>
      <w:proofErr w:type="spellStart"/>
      <w:r w:rsidR="001740D8">
        <w:rPr>
          <w:rFonts w:ascii="Times New Roman" w:eastAsia="Calibri" w:hAnsi="Times New Roman"/>
          <w:color w:val="000000"/>
          <w:lang w:val="en-US"/>
        </w:rPr>
        <w:t>Dalam</w:t>
      </w:r>
      <w:proofErr w:type="spellEnd"/>
      <w:r w:rsidR="001740D8">
        <w:rPr>
          <w:rFonts w:ascii="Times New Roman" w:eastAsia="Calibri" w:hAnsi="Times New Roman"/>
          <w:color w:val="000000"/>
          <w:lang w:val="en-US"/>
        </w:rPr>
        <w:t xml:space="preserve"> </w:t>
      </w:r>
      <w:proofErr w:type="spellStart"/>
      <w:r w:rsidR="001740D8">
        <w:rPr>
          <w:rFonts w:ascii="Times New Roman" w:eastAsia="Calibri" w:hAnsi="Times New Roman"/>
          <w:color w:val="000000"/>
          <w:lang w:val="en-US"/>
        </w:rPr>
        <w:t>Ekstra</w:t>
      </w:r>
      <w:proofErr w:type="spellEnd"/>
      <w:r w:rsidR="001740D8">
        <w:rPr>
          <w:rFonts w:ascii="Times New Roman" w:eastAsia="Calibri" w:hAnsi="Times New Roman"/>
          <w:color w:val="000000"/>
          <w:lang w:val="en-US"/>
        </w:rPr>
        <w:t xml:space="preserve"> Bunga </w:t>
      </w:r>
      <w:proofErr w:type="spellStart"/>
      <w:r w:rsidR="001740D8">
        <w:rPr>
          <w:rFonts w:ascii="Times New Roman" w:eastAsia="Calibri" w:hAnsi="Times New Roman"/>
          <w:color w:val="000000"/>
          <w:lang w:val="en-US"/>
        </w:rPr>
        <w:t>Krisan</w:t>
      </w:r>
      <w:proofErr w:type="spellEnd"/>
      <w:r w:rsidR="001740D8">
        <w:rPr>
          <w:rFonts w:ascii="Times New Roman" w:eastAsia="Calibri" w:hAnsi="Times New Roman"/>
          <w:color w:val="000000"/>
          <w:lang w:val="en-US"/>
        </w:rPr>
        <w:t xml:space="preserve"> (Chrysanthemum </w:t>
      </w:r>
      <w:proofErr w:type="spellStart"/>
      <w:r w:rsidR="001740D8">
        <w:rPr>
          <w:rFonts w:ascii="Times New Roman" w:eastAsia="Calibri" w:hAnsi="Times New Roman"/>
          <w:color w:val="000000"/>
          <w:lang w:val="en-US"/>
        </w:rPr>
        <w:t>Cinerariaefolium</w:t>
      </w:r>
      <w:proofErr w:type="spellEnd"/>
      <w:r w:rsidR="001740D8">
        <w:rPr>
          <w:rFonts w:ascii="Times New Roman" w:eastAsia="Calibri" w:hAnsi="Times New Roman"/>
          <w:color w:val="000000"/>
          <w:lang w:val="en-US"/>
        </w:rPr>
        <w:t xml:space="preserve">) </w:t>
      </w:r>
      <w:proofErr w:type="spellStart"/>
      <w:r w:rsidR="001740D8">
        <w:rPr>
          <w:rFonts w:ascii="Times New Roman" w:eastAsia="Calibri" w:hAnsi="Times New Roman"/>
          <w:color w:val="000000"/>
          <w:lang w:val="en-US"/>
        </w:rPr>
        <w:t>Sebagai</w:t>
      </w:r>
      <w:proofErr w:type="spellEnd"/>
      <w:r w:rsidR="001740D8">
        <w:rPr>
          <w:rFonts w:ascii="Times New Roman" w:eastAsia="Calibri" w:hAnsi="Times New Roman"/>
          <w:color w:val="000000"/>
          <w:lang w:val="en-US"/>
        </w:rPr>
        <w:t xml:space="preserve"> </w:t>
      </w:r>
      <w:proofErr w:type="spellStart"/>
      <w:r w:rsidR="001740D8">
        <w:rPr>
          <w:rFonts w:ascii="Times New Roman" w:eastAsia="Calibri" w:hAnsi="Times New Roman"/>
          <w:color w:val="000000"/>
          <w:lang w:val="en-US"/>
        </w:rPr>
        <w:t>Bahan</w:t>
      </w:r>
      <w:proofErr w:type="spellEnd"/>
      <w:r w:rsidR="001740D8">
        <w:rPr>
          <w:rFonts w:ascii="Times New Roman" w:eastAsia="Calibri" w:hAnsi="Times New Roman"/>
          <w:color w:val="000000"/>
          <w:lang w:val="en-US"/>
        </w:rPr>
        <w:t xml:space="preserve"> </w:t>
      </w:r>
      <w:proofErr w:type="spellStart"/>
      <w:r w:rsidR="001740D8">
        <w:rPr>
          <w:rFonts w:ascii="Times New Roman" w:eastAsia="Calibri" w:hAnsi="Times New Roman"/>
          <w:color w:val="000000"/>
          <w:lang w:val="en-US"/>
        </w:rPr>
        <w:t>Pembuat</w:t>
      </w:r>
      <w:proofErr w:type="spellEnd"/>
      <w:r w:rsidR="001740D8">
        <w:rPr>
          <w:rFonts w:ascii="Times New Roman" w:eastAsia="Calibri" w:hAnsi="Times New Roman"/>
          <w:color w:val="000000"/>
          <w:lang w:val="en-US"/>
        </w:rPr>
        <w:t xml:space="preserve"> </w:t>
      </w:r>
      <w:proofErr w:type="spellStart"/>
      <w:r w:rsidR="001740D8">
        <w:rPr>
          <w:rFonts w:ascii="Times New Roman" w:eastAsia="Calibri" w:hAnsi="Times New Roman"/>
          <w:color w:val="000000"/>
          <w:lang w:val="en-US"/>
        </w:rPr>
        <w:t>Biopestisida</w:t>
      </w:r>
      <w:proofErr w:type="spellEnd"/>
      <w:r>
        <w:rPr>
          <w:rFonts w:ascii="Times New Roman" w:hAnsi="Times New Roman"/>
        </w:rPr>
        <w:t>.</w:t>
      </w:r>
      <w:r>
        <w:t xml:space="preserve"> </w:t>
      </w:r>
      <w:r>
        <w:rPr>
          <w:rFonts w:ascii="Times New Roman" w:eastAsia="Calibri" w:hAnsi="Times New Roman"/>
          <w:color w:val="000000"/>
        </w:rPr>
        <w:t xml:space="preserve">Waktu yang diperlukan untuk melakukan penelitian pada 22 </w:t>
      </w:r>
      <w:proofErr w:type="spellStart"/>
      <w:r>
        <w:rPr>
          <w:rFonts w:ascii="Times New Roman" w:eastAsia="Calibri" w:hAnsi="Times New Roman"/>
          <w:color w:val="000000"/>
        </w:rPr>
        <w:t>juli</w:t>
      </w:r>
      <w:proofErr w:type="spellEnd"/>
      <w:r>
        <w:rPr>
          <w:rFonts w:ascii="Times New Roman" w:eastAsia="Calibri" w:hAnsi="Times New Roman"/>
          <w:color w:val="000000"/>
        </w:rPr>
        <w:t xml:space="preserve"> sampai dengan 28 </w:t>
      </w:r>
      <w:proofErr w:type="spellStart"/>
      <w:r>
        <w:rPr>
          <w:rFonts w:ascii="Times New Roman" w:eastAsia="Calibri" w:hAnsi="Times New Roman"/>
          <w:color w:val="000000"/>
        </w:rPr>
        <w:t>juli</w:t>
      </w:r>
      <w:proofErr w:type="spellEnd"/>
      <w:r>
        <w:rPr>
          <w:rFonts w:ascii="Times New Roman" w:eastAsia="Calibri" w:hAnsi="Times New Roman"/>
          <w:color w:val="000000"/>
        </w:rPr>
        <w:t xml:space="preserve"> di </w:t>
      </w:r>
      <w:proofErr w:type="spellStart"/>
      <w:r w:rsidR="00C25CE3">
        <w:rPr>
          <w:rFonts w:ascii="Times New Roman" w:eastAsia="Calibri" w:hAnsi="Times New Roman"/>
          <w:color w:val="000000"/>
          <w:lang w:val="en-US"/>
        </w:rPr>
        <w:t>Laboratorium</w:t>
      </w:r>
      <w:proofErr w:type="spellEnd"/>
      <w:r w:rsidR="00C25CE3">
        <w:rPr>
          <w:rFonts w:ascii="Times New Roman" w:eastAsia="Calibri" w:hAnsi="Times New Roman"/>
          <w:color w:val="000000"/>
          <w:lang w:val="en-US"/>
        </w:rPr>
        <w:t xml:space="preserve"> </w:t>
      </w:r>
      <w:proofErr w:type="spellStart"/>
      <w:r w:rsidR="00C25CE3">
        <w:rPr>
          <w:rFonts w:ascii="Times New Roman" w:eastAsia="Calibri" w:hAnsi="Times New Roman"/>
          <w:color w:val="000000"/>
          <w:lang w:val="en-US"/>
        </w:rPr>
        <w:t>STIKes</w:t>
      </w:r>
      <w:proofErr w:type="spellEnd"/>
      <w:r w:rsidR="00C25CE3">
        <w:rPr>
          <w:rFonts w:ascii="Times New Roman" w:eastAsia="Calibri" w:hAnsi="Times New Roman"/>
          <w:color w:val="000000"/>
          <w:lang w:val="en-US"/>
        </w:rPr>
        <w:t xml:space="preserve"> As </w:t>
      </w:r>
      <w:proofErr w:type="spellStart"/>
      <w:r w:rsidR="00C25CE3">
        <w:rPr>
          <w:rFonts w:ascii="Times New Roman" w:eastAsia="Calibri" w:hAnsi="Times New Roman"/>
          <w:color w:val="000000"/>
          <w:lang w:val="en-US"/>
        </w:rPr>
        <w:t>Syifa</w:t>
      </w:r>
      <w:proofErr w:type="spellEnd"/>
      <w:r>
        <w:rPr>
          <w:rFonts w:ascii="Times New Roman" w:eastAsia="Calibri" w:hAnsi="Times New Roman"/>
          <w:color w:val="000000"/>
        </w:rPr>
        <w:t xml:space="preserve"> Kisaran, Lokasi penelitian ini dilakukan Di </w:t>
      </w:r>
      <w:proofErr w:type="spellStart"/>
      <w:r w:rsidR="00C25CE3">
        <w:rPr>
          <w:rFonts w:ascii="Times New Roman" w:eastAsia="Calibri" w:hAnsi="Times New Roman"/>
          <w:color w:val="000000"/>
          <w:lang w:val="en-US"/>
        </w:rPr>
        <w:t>Laboratorium</w:t>
      </w:r>
      <w:proofErr w:type="spellEnd"/>
      <w:r w:rsidR="00C25CE3">
        <w:rPr>
          <w:rFonts w:ascii="Times New Roman" w:eastAsia="Calibri" w:hAnsi="Times New Roman"/>
          <w:color w:val="000000"/>
          <w:lang w:val="en-US"/>
        </w:rPr>
        <w:t xml:space="preserve"> </w:t>
      </w:r>
      <w:proofErr w:type="spellStart"/>
      <w:r w:rsidR="00C25CE3">
        <w:rPr>
          <w:rFonts w:ascii="Times New Roman" w:eastAsia="Calibri" w:hAnsi="Times New Roman"/>
          <w:color w:val="000000"/>
          <w:lang w:val="en-US"/>
        </w:rPr>
        <w:t>STIKes</w:t>
      </w:r>
      <w:proofErr w:type="spellEnd"/>
      <w:r w:rsidR="00C25CE3">
        <w:rPr>
          <w:rFonts w:ascii="Times New Roman" w:eastAsia="Calibri" w:hAnsi="Times New Roman"/>
          <w:color w:val="000000"/>
          <w:lang w:val="en-US"/>
        </w:rPr>
        <w:t xml:space="preserve"> As </w:t>
      </w:r>
      <w:proofErr w:type="spellStart"/>
      <w:r w:rsidR="00C25CE3">
        <w:rPr>
          <w:rFonts w:ascii="Times New Roman" w:eastAsia="Calibri" w:hAnsi="Times New Roman"/>
          <w:color w:val="000000"/>
          <w:lang w:val="en-US"/>
        </w:rPr>
        <w:t>Syifa</w:t>
      </w:r>
      <w:proofErr w:type="spellEnd"/>
      <w:r>
        <w:rPr>
          <w:rFonts w:ascii="Times New Roman" w:eastAsia="Calibri" w:hAnsi="Times New Roman"/>
          <w:color w:val="000000"/>
        </w:rPr>
        <w:t xml:space="preserve"> Kisaran, memiliki jumlah populasi dan sampel yang cukup untuk dijadikan responden dan tempat penelitian terjangkau, </w:t>
      </w:r>
      <w:r>
        <w:rPr>
          <w:rFonts w:ascii="Times New Roman" w:eastAsia="Calibri" w:hAnsi="Times New Roman"/>
        </w:rPr>
        <w:t xml:space="preserve">Penelitian ini menggunakan desain </w:t>
      </w:r>
      <w:r>
        <w:rPr>
          <w:rFonts w:ascii="Times New Roman" w:eastAsia="Calibri" w:hAnsi="Times New Roman"/>
          <w:i/>
        </w:rPr>
        <w:t xml:space="preserve">deskriptif. </w:t>
      </w:r>
      <w:r>
        <w:rPr>
          <w:rFonts w:ascii="Times New Roman" w:eastAsia="Calibri" w:hAnsi="Times New Roman"/>
        </w:rPr>
        <w:t xml:space="preserve">Populasi dalam penelitian ini adalah </w:t>
      </w:r>
      <w:proofErr w:type="spellStart"/>
      <w:r w:rsidR="00C25CE3">
        <w:rPr>
          <w:rFonts w:ascii="Times New Roman" w:eastAsia="Calibri" w:hAnsi="Times New Roman"/>
          <w:lang w:val="en-US"/>
        </w:rPr>
        <w:t>bunga</w:t>
      </w:r>
      <w:proofErr w:type="spellEnd"/>
      <w:r w:rsidR="00C25CE3">
        <w:rPr>
          <w:rFonts w:ascii="Times New Roman" w:eastAsia="Calibri" w:hAnsi="Times New Roman"/>
          <w:lang w:val="en-US"/>
        </w:rPr>
        <w:t xml:space="preserve"> </w:t>
      </w:r>
      <w:proofErr w:type="spellStart"/>
      <w:r w:rsidR="00C25CE3">
        <w:rPr>
          <w:rFonts w:ascii="Times New Roman" w:eastAsia="Calibri" w:hAnsi="Times New Roman"/>
          <w:lang w:val="en-US"/>
        </w:rPr>
        <w:t>krisan</w:t>
      </w:r>
      <w:proofErr w:type="spellEnd"/>
      <w:r>
        <w:rPr>
          <w:rFonts w:ascii="Times New Roman" w:eastAsia="Calibri" w:hAnsi="Times New Roman"/>
        </w:rPr>
        <w:t>, Sampel adalah sebagian atau wakil populasi yang akan diteliti. Pengumpulan data dilakukan dengan menggunakan kuesioner.</w:t>
      </w:r>
    </w:p>
    <w:p w14:paraId="3856BCF0" w14:textId="77777777" w:rsidR="00B14788" w:rsidRDefault="00B14788" w:rsidP="00B14788">
      <w:pPr>
        <w:spacing w:before="0" w:beforeAutospacing="0" w:after="0" w:afterAutospacing="0"/>
        <w:ind w:firstLine="720"/>
        <w:jc w:val="both"/>
        <w:rPr>
          <w:rFonts w:ascii="Times New Roman" w:eastAsia="Calibri" w:hAnsi="Times New Roman"/>
        </w:rPr>
      </w:pPr>
    </w:p>
    <w:p w14:paraId="729B2484" w14:textId="77777777" w:rsidR="00B14788" w:rsidRDefault="00B14788" w:rsidP="00B14788">
      <w:pPr>
        <w:spacing w:before="0" w:beforeAutospacing="0" w:after="0" w:afterAutospacing="0"/>
        <w:ind w:firstLine="720"/>
        <w:jc w:val="both"/>
      </w:pPr>
    </w:p>
    <w:p w14:paraId="44D4DA48" w14:textId="77777777" w:rsidR="00B14788" w:rsidRDefault="00B14788" w:rsidP="00B14788">
      <w:pPr>
        <w:spacing w:before="0" w:beforeAutospacing="0" w:after="0" w:afterAutospacing="0"/>
        <w:jc w:val="both"/>
        <w:rPr>
          <w:rFonts w:ascii="Times New Roman" w:hAnsi="Times New Roman"/>
          <w:b/>
          <w:color w:val="000000"/>
        </w:rPr>
      </w:pPr>
      <w:r w:rsidRPr="00A5673C">
        <w:rPr>
          <w:rFonts w:ascii="Times New Roman" w:hAnsi="Times New Roman"/>
          <w:b/>
          <w:color w:val="000000"/>
        </w:rPr>
        <w:lastRenderedPageBreak/>
        <w:t>HASIL</w:t>
      </w:r>
    </w:p>
    <w:p w14:paraId="34C6DF70" w14:textId="77777777" w:rsidR="00B14788" w:rsidRPr="00B14788" w:rsidRDefault="00B14788" w:rsidP="00B14788">
      <w:pPr>
        <w:spacing w:before="0" w:beforeAutospacing="0" w:after="0" w:afterAutospacing="0"/>
        <w:ind w:firstLine="720"/>
        <w:jc w:val="both"/>
        <w:rPr>
          <w:rFonts w:ascii="Times New Roman" w:hAnsi="Times New Roman"/>
        </w:rPr>
      </w:pPr>
    </w:p>
    <w:p w14:paraId="4C769903" w14:textId="77777777" w:rsidR="00C25CE3" w:rsidRDefault="00B14788" w:rsidP="00C25CE3">
      <w:pPr>
        <w:spacing w:before="0" w:beforeAutospacing="0" w:after="0" w:afterAutospacing="0"/>
        <w:ind w:firstLine="567"/>
        <w:jc w:val="both"/>
        <w:rPr>
          <w:rFonts w:ascii="Times New Roman" w:eastAsia="Calibri" w:hAnsi="Times New Roman"/>
          <w:lang w:val="en-US"/>
        </w:rPr>
      </w:pPr>
      <w:r w:rsidRPr="00B14788">
        <w:rPr>
          <w:rFonts w:ascii="Times New Roman" w:eastAsia="Calibri" w:hAnsi="Times New Roman"/>
        </w:rPr>
        <w:t xml:space="preserve">Berdasarkan hasil yang telah dikumpulkan dan diolah berikut ini akan dibahas hasil penelitian </w:t>
      </w:r>
      <w:r w:rsidR="00C25CE3">
        <w:rPr>
          <w:rFonts w:ascii="Times New Roman" w:eastAsia="Calibri" w:hAnsi="Times New Roman"/>
        </w:rPr>
        <w:t>ebagai berikut</w:t>
      </w:r>
    </w:p>
    <w:p w14:paraId="7CD8F34F" w14:textId="77777777" w:rsidR="00C25CE3" w:rsidRPr="00C25CE3" w:rsidRDefault="00C25CE3" w:rsidP="00C25CE3">
      <w:pPr>
        <w:spacing w:after="0" w:line="360" w:lineRule="auto"/>
        <w:ind w:firstLine="426"/>
        <w:jc w:val="center"/>
        <w:rPr>
          <w:rFonts w:ascii="Times New Roman" w:hAnsi="Times New Roman"/>
          <w:b/>
          <w:color w:val="000000"/>
          <w:lang w:val="en-US"/>
        </w:rPr>
      </w:pPr>
      <w:r w:rsidRPr="00127FAA">
        <w:rPr>
          <w:rFonts w:ascii="Times New Roman" w:hAnsi="Times New Roman"/>
          <w:b/>
        </w:rPr>
        <w:t>Hasil Ekstraksi Soklet</w:t>
      </w:r>
      <w:r w:rsidRPr="00B14788">
        <w:rPr>
          <w:rFonts w:ascii="Times New Roman" w:eastAsia="Calibri" w:hAnsi="Times New Roman"/>
          <w:b/>
        </w:rPr>
        <w:t xml:space="preserve"> </w:t>
      </w:r>
    </w:p>
    <w:tbl>
      <w:tblPr>
        <w:tblStyle w:val="TableGrid"/>
        <w:tblpPr w:leftFromText="180" w:rightFromText="180" w:vertAnchor="text" w:horzAnchor="margin" w:tblpY="642"/>
        <w:tblW w:w="4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
        <w:gridCol w:w="1116"/>
        <w:gridCol w:w="1134"/>
        <w:gridCol w:w="1134"/>
        <w:gridCol w:w="14"/>
      </w:tblGrid>
      <w:tr w:rsidR="00C25CE3" w14:paraId="528088A2" w14:textId="77777777" w:rsidTr="00C25CE3">
        <w:trPr>
          <w:gridAfter w:val="1"/>
          <w:wAfter w:w="14" w:type="dxa"/>
        </w:trPr>
        <w:tc>
          <w:tcPr>
            <w:tcW w:w="977" w:type="dxa"/>
          </w:tcPr>
          <w:p w14:paraId="29FB1B21" w14:textId="77777777" w:rsidR="00C25CE3" w:rsidRPr="00127FAA" w:rsidRDefault="00C25CE3" w:rsidP="00C25CE3">
            <w:pPr>
              <w:spacing w:after="0" w:line="360" w:lineRule="auto"/>
              <w:jc w:val="center"/>
              <w:rPr>
                <w:rFonts w:ascii="Times New Roman" w:hAnsi="Times New Roman"/>
                <w:b/>
                <w:color w:val="000000"/>
                <w:lang w:val="en-US"/>
              </w:rPr>
            </w:pPr>
            <w:proofErr w:type="spellStart"/>
            <w:r>
              <w:rPr>
                <w:rFonts w:ascii="Times New Roman" w:hAnsi="Times New Roman"/>
                <w:b/>
                <w:lang w:val="en-US"/>
              </w:rPr>
              <w:t>Sampel</w:t>
            </w:r>
            <w:proofErr w:type="spellEnd"/>
          </w:p>
        </w:tc>
        <w:tc>
          <w:tcPr>
            <w:tcW w:w="1116" w:type="dxa"/>
          </w:tcPr>
          <w:p w14:paraId="214C9D61" w14:textId="77777777" w:rsidR="00C25CE3" w:rsidRPr="00127FAA" w:rsidRDefault="00C25CE3" w:rsidP="00C25CE3">
            <w:pPr>
              <w:spacing w:after="0" w:line="360" w:lineRule="auto"/>
              <w:jc w:val="center"/>
              <w:rPr>
                <w:rFonts w:ascii="Times New Roman" w:hAnsi="Times New Roman"/>
                <w:b/>
                <w:color w:val="000000"/>
                <w:lang w:val="en-US"/>
              </w:rPr>
            </w:pPr>
            <w:proofErr w:type="spellStart"/>
            <w:r>
              <w:rPr>
                <w:rFonts w:ascii="Times New Roman" w:hAnsi="Times New Roman"/>
                <w:b/>
                <w:lang w:val="en-US"/>
              </w:rPr>
              <w:t>Perlakuan</w:t>
            </w:r>
            <w:proofErr w:type="spellEnd"/>
            <w:r>
              <w:rPr>
                <w:rFonts w:ascii="Times New Roman" w:hAnsi="Times New Roman"/>
                <w:b/>
                <w:lang w:val="en-US"/>
              </w:rPr>
              <w:t xml:space="preserve"> </w:t>
            </w:r>
          </w:p>
        </w:tc>
        <w:tc>
          <w:tcPr>
            <w:tcW w:w="1134" w:type="dxa"/>
          </w:tcPr>
          <w:p w14:paraId="133E444B" w14:textId="77777777" w:rsidR="00C25CE3" w:rsidRPr="00127FAA" w:rsidRDefault="00C25CE3" w:rsidP="00C25CE3">
            <w:pPr>
              <w:spacing w:after="0" w:line="360" w:lineRule="auto"/>
              <w:jc w:val="center"/>
              <w:rPr>
                <w:rFonts w:ascii="Times New Roman" w:hAnsi="Times New Roman"/>
                <w:b/>
                <w:color w:val="000000"/>
                <w:lang w:val="en-US"/>
              </w:rPr>
            </w:pPr>
            <w:proofErr w:type="spellStart"/>
            <w:r>
              <w:rPr>
                <w:rFonts w:ascii="Times New Roman" w:hAnsi="Times New Roman"/>
                <w:b/>
                <w:lang w:val="en-US"/>
              </w:rPr>
              <w:t>Pengamatan</w:t>
            </w:r>
            <w:proofErr w:type="spellEnd"/>
          </w:p>
        </w:tc>
        <w:tc>
          <w:tcPr>
            <w:tcW w:w="1134" w:type="dxa"/>
          </w:tcPr>
          <w:p w14:paraId="56CEB19C" w14:textId="77777777" w:rsidR="00C25CE3" w:rsidRPr="00127FAA" w:rsidRDefault="00C25CE3" w:rsidP="00C25CE3">
            <w:pPr>
              <w:spacing w:after="0" w:line="360" w:lineRule="auto"/>
              <w:jc w:val="center"/>
              <w:rPr>
                <w:rFonts w:ascii="Times New Roman" w:hAnsi="Times New Roman"/>
                <w:b/>
                <w:color w:val="000000"/>
                <w:lang w:val="en-US"/>
              </w:rPr>
            </w:pPr>
            <w:proofErr w:type="spellStart"/>
            <w:r>
              <w:rPr>
                <w:rFonts w:ascii="Times New Roman" w:hAnsi="Times New Roman"/>
                <w:b/>
                <w:lang w:val="en-US"/>
              </w:rPr>
              <w:t>Keterangan</w:t>
            </w:r>
            <w:proofErr w:type="spellEnd"/>
          </w:p>
        </w:tc>
      </w:tr>
      <w:tr w:rsidR="00C25CE3" w14:paraId="3DE588E1" w14:textId="77777777" w:rsidTr="00C25CE3">
        <w:trPr>
          <w:gridAfter w:val="1"/>
          <w:wAfter w:w="14" w:type="dxa"/>
        </w:trPr>
        <w:tc>
          <w:tcPr>
            <w:tcW w:w="977" w:type="dxa"/>
          </w:tcPr>
          <w:p w14:paraId="28069C53" w14:textId="77777777" w:rsidR="00C25CE3" w:rsidRPr="000371CB" w:rsidRDefault="00C25CE3" w:rsidP="00C25CE3">
            <w:pPr>
              <w:spacing w:after="0" w:line="360" w:lineRule="auto"/>
              <w:jc w:val="center"/>
              <w:rPr>
                <w:rFonts w:ascii="Times New Roman" w:hAnsi="Times New Roman"/>
                <w:color w:val="000000"/>
                <w:lang w:val="en-US"/>
              </w:rPr>
            </w:pPr>
            <w:proofErr w:type="spellStart"/>
            <w:r>
              <w:rPr>
                <w:rFonts w:ascii="Times New Roman" w:hAnsi="Times New Roman"/>
                <w:color w:val="000000"/>
                <w:lang w:val="en-US"/>
              </w:rPr>
              <w:t>Serbuk</w:t>
            </w:r>
            <w:proofErr w:type="spellEnd"/>
            <w:r>
              <w:rPr>
                <w:rFonts w:ascii="Times New Roman" w:hAnsi="Times New Roman"/>
                <w:color w:val="000000"/>
                <w:lang w:val="en-US"/>
              </w:rPr>
              <w:t xml:space="preserve"> Bunga </w:t>
            </w:r>
            <w:proofErr w:type="spellStart"/>
            <w:r>
              <w:rPr>
                <w:rFonts w:ascii="Times New Roman" w:hAnsi="Times New Roman"/>
                <w:color w:val="000000"/>
                <w:lang w:val="en-US"/>
              </w:rPr>
              <w:t>Krisan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kering</w:t>
            </w:r>
            <w:proofErr w:type="spellEnd"/>
          </w:p>
        </w:tc>
        <w:tc>
          <w:tcPr>
            <w:tcW w:w="1116" w:type="dxa"/>
          </w:tcPr>
          <w:p w14:paraId="20A7DE17" w14:textId="77777777" w:rsidR="00C25CE3" w:rsidRPr="000371CB" w:rsidRDefault="00C25CE3" w:rsidP="00C25CE3">
            <w:pPr>
              <w:spacing w:after="0" w:line="360" w:lineRule="auto"/>
              <w:jc w:val="center"/>
              <w:rPr>
                <w:rFonts w:ascii="Times New Roman" w:hAnsi="Times New Roman"/>
                <w:color w:val="000000"/>
                <w:lang w:val="en-US"/>
              </w:rPr>
            </w:pPr>
            <w:proofErr w:type="spellStart"/>
            <w:r>
              <w:rPr>
                <w:rFonts w:ascii="Times New Roman" w:hAnsi="Times New Roman"/>
                <w:color w:val="000000"/>
                <w:lang w:val="en-US"/>
              </w:rPr>
              <w:t>Ekstraksi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soklet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heksana</w:t>
            </w:r>
            <w:proofErr w:type="spellEnd"/>
          </w:p>
        </w:tc>
        <w:tc>
          <w:tcPr>
            <w:tcW w:w="1134" w:type="dxa"/>
          </w:tcPr>
          <w:p w14:paraId="62FFEC33" w14:textId="77777777" w:rsidR="00C25CE3" w:rsidRPr="000371CB" w:rsidRDefault="00C25CE3" w:rsidP="00C25CE3">
            <w:pPr>
              <w:spacing w:after="0" w:line="360" w:lineRule="auto"/>
              <w:jc w:val="center"/>
              <w:rPr>
                <w:rFonts w:ascii="Times New Roman" w:hAnsi="Times New Roman"/>
                <w:color w:val="000000"/>
                <w:lang w:val="en-US"/>
              </w:rPr>
            </w:pPr>
            <w:proofErr w:type="spellStart"/>
            <w:r>
              <w:rPr>
                <w:rFonts w:ascii="Times New Roman" w:hAnsi="Times New Roman"/>
                <w:color w:val="000000"/>
                <w:lang w:val="en-US"/>
              </w:rPr>
              <w:t>Ekstrak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berwarna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kekuningan</w:t>
            </w:r>
            <w:proofErr w:type="spellEnd"/>
          </w:p>
        </w:tc>
        <w:tc>
          <w:tcPr>
            <w:tcW w:w="1134" w:type="dxa"/>
          </w:tcPr>
          <w:p w14:paraId="0F15442F" w14:textId="77777777" w:rsidR="00C25CE3" w:rsidRPr="000371CB" w:rsidRDefault="00C25CE3" w:rsidP="00C25CE3">
            <w:pPr>
              <w:spacing w:after="0" w:line="360" w:lineRule="auto"/>
              <w:jc w:val="center"/>
              <w:rPr>
                <w:rFonts w:ascii="Times New Roman" w:hAnsi="Times New Roman"/>
                <w:color w:val="000000"/>
                <w:lang w:val="en-US"/>
              </w:rPr>
            </w:pPr>
            <w:proofErr w:type="spellStart"/>
            <w:r>
              <w:rPr>
                <w:rFonts w:ascii="Times New Roman" w:hAnsi="Times New Roman"/>
                <w:color w:val="000000"/>
                <w:lang w:val="en-US"/>
              </w:rPr>
              <w:t>Melarutkan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komponen</w:t>
            </w:r>
            <w:proofErr w:type="spellEnd"/>
            <w:r>
              <w:rPr>
                <w:rFonts w:ascii="Times New Roman" w:hAnsi="Times New Roman"/>
                <w:color w:val="000000"/>
                <w:lang w:val="en-US"/>
              </w:rPr>
              <w:t xml:space="preserve"> non polar</w:t>
            </w:r>
          </w:p>
        </w:tc>
      </w:tr>
      <w:tr w:rsidR="00C25CE3" w14:paraId="1AC66FA9" w14:textId="77777777" w:rsidTr="00C25CE3">
        <w:trPr>
          <w:gridAfter w:val="1"/>
          <w:wAfter w:w="14" w:type="dxa"/>
          <w:trHeight w:val="1849"/>
        </w:trPr>
        <w:tc>
          <w:tcPr>
            <w:tcW w:w="977" w:type="dxa"/>
          </w:tcPr>
          <w:p w14:paraId="29C0F65B" w14:textId="77777777" w:rsidR="00C25CE3" w:rsidRPr="000371CB" w:rsidRDefault="00C25CE3" w:rsidP="00C25CE3">
            <w:pPr>
              <w:spacing w:after="0" w:line="360" w:lineRule="auto"/>
              <w:jc w:val="center"/>
              <w:rPr>
                <w:rFonts w:ascii="Times New Roman" w:hAnsi="Times New Roman"/>
                <w:color w:val="000000"/>
                <w:lang w:val="en-US"/>
              </w:rPr>
            </w:pPr>
            <w:proofErr w:type="spellStart"/>
            <w:r>
              <w:rPr>
                <w:rFonts w:ascii="Times New Roman" w:hAnsi="Times New Roman"/>
                <w:color w:val="000000"/>
                <w:lang w:val="en-US"/>
              </w:rPr>
              <w:t>Ampas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kering</w:t>
            </w:r>
            <w:proofErr w:type="spellEnd"/>
          </w:p>
        </w:tc>
        <w:tc>
          <w:tcPr>
            <w:tcW w:w="1116" w:type="dxa"/>
          </w:tcPr>
          <w:p w14:paraId="6AB7D9FF" w14:textId="77777777" w:rsidR="00C25CE3" w:rsidRPr="000371CB" w:rsidRDefault="00C25CE3" w:rsidP="00C25CE3">
            <w:pPr>
              <w:spacing w:after="0" w:line="360" w:lineRule="auto"/>
              <w:jc w:val="center"/>
              <w:rPr>
                <w:rFonts w:ascii="Times New Roman" w:hAnsi="Times New Roman"/>
                <w:color w:val="000000"/>
                <w:lang w:val="en-US"/>
              </w:rPr>
            </w:pPr>
            <w:proofErr w:type="spellStart"/>
            <w:r>
              <w:rPr>
                <w:rFonts w:ascii="Times New Roman" w:hAnsi="Times New Roman"/>
                <w:color w:val="000000"/>
                <w:lang w:val="en-US"/>
              </w:rPr>
              <w:t>Ekstraksi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soklet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kloroform</w:t>
            </w:r>
            <w:proofErr w:type="spellEnd"/>
          </w:p>
        </w:tc>
        <w:tc>
          <w:tcPr>
            <w:tcW w:w="1134" w:type="dxa"/>
          </w:tcPr>
          <w:p w14:paraId="2A32FCC8" w14:textId="77777777" w:rsidR="00C25CE3" w:rsidRPr="000371CB" w:rsidRDefault="00C25CE3" w:rsidP="00C25CE3">
            <w:pPr>
              <w:spacing w:after="0" w:line="360" w:lineRule="auto"/>
              <w:jc w:val="center"/>
              <w:rPr>
                <w:rFonts w:ascii="Times New Roman" w:hAnsi="Times New Roman"/>
                <w:color w:val="000000"/>
                <w:lang w:val="en-US"/>
              </w:rPr>
            </w:pPr>
            <w:proofErr w:type="spellStart"/>
            <w:r>
              <w:rPr>
                <w:rFonts w:ascii="Times New Roman" w:hAnsi="Times New Roman"/>
                <w:color w:val="000000"/>
                <w:lang w:val="en-US"/>
              </w:rPr>
              <w:t>Ekstrak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berwarna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kuning</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kecoklatan</w:t>
            </w:r>
            <w:proofErr w:type="spellEnd"/>
          </w:p>
        </w:tc>
        <w:tc>
          <w:tcPr>
            <w:tcW w:w="1134" w:type="dxa"/>
          </w:tcPr>
          <w:p w14:paraId="011842C7" w14:textId="77777777" w:rsidR="00C25CE3" w:rsidRPr="000371CB" w:rsidRDefault="00C25CE3" w:rsidP="00C25CE3">
            <w:pPr>
              <w:spacing w:after="0" w:line="360" w:lineRule="auto"/>
              <w:jc w:val="center"/>
              <w:rPr>
                <w:rFonts w:ascii="Times New Roman" w:hAnsi="Times New Roman"/>
                <w:color w:val="000000"/>
                <w:lang w:val="en-US"/>
              </w:rPr>
            </w:pPr>
            <w:proofErr w:type="spellStart"/>
            <w:r>
              <w:rPr>
                <w:rFonts w:ascii="Times New Roman" w:hAnsi="Times New Roman"/>
                <w:color w:val="000000"/>
                <w:lang w:val="en-US"/>
              </w:rPr>
              <w:t>Melarutkan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komponen</w:t>
            </w:r>
            <w:proofErr w:type="spellEnd"/>
            <w:r>
              <w:rPr>
                <w:rFonts w:ascii="Times New Roman" w:hAnsi="Times New Roman"/>
                <w:color w:val="000000"/>
                <w:lang w:val="en-US"/>
              </w:rPr>
              <w:t xml:space="preserve"> yang </w:t>
            </w:r>
            <w:proofErr w:type="spellStart"/>
            <w:r>
              <w:rPr>
                <w:rFonts w:ascii="Times New Roman" w:hAnsi="Times New Roman"/>
                <w:color w:val="000000"/>
                <w:lang w:val="en-US"/>
              </w:rPr>
              <w:t>kepolarannya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sedang</w:t>
            </w:r>
            <w:proofErr w:type="spellEnd"/>
          </w:p>
        </w:tc>
      </w:tr>
      <w:tr w:rsidR="00C25CE3" w14:paraId="6D60E570" w14:textId="77777777" w:rsidTr="00C25CE3">
        <w:trPr>
          <w:trHeight w:val="838"/>
        </w:trPr>
        <w:tc>
          <w:tcPr>
            <w:tcW w:w="977" w:type="dxa"/>
          </w:tcPr>
          <w:p w14:paraId="49B6760B" w14:textId="77777777" w:rsidR="00C25CE3" w:rsidRPr="000371CB" w:rsidRDefault="00C25CE3" w:rsidP="00C25CE3">
            <w:pPr>
              <w:spacing w:after="0" w:line="360" w:lineRule="auto"/>
              <w:jc w:val="center"/>
              <w:rPr>
                <w:rFonts w:ascii="Times New Roman" w:hAnsi="Times New Roman"/>
                <w:color w:val="000000"/>
                <w:lang w:val="en-US"/>
              </w:rPr>
            </w:pPr>
            <w:proofErr w:type="spellStart"/>
            <w:r>
              <w:rPr>
                <w:rFonts w:ascii="Times New Roman" w:hAnsi="Times New Roman"/>
                <w:color w:val="000000"/>
                <w:lang w:val="en-US"/>
              </w:rPr>
              <w:t>Ampas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kering</w:t>
            </w:r>
            <w:proofErr w:type="spellEnd"/>
          </w:p>
        </w:tc>
        <w:tc>
          <w:tcPr>
            <w:tcW w:w="1116" w:type="dxa"/>
          </w:tcPr>
          <w:p w14:paraId="77DB6C8E" w14:textId="77777777" w:rsidR="00C25CE3" w:rsidRPr="000371CB" w:rsidRDefault="00C25CE3" w:rsidP="00C25CE3">
            <w:pPr>
              <w:spacing w:after="0" w:line="360" w:lineRule="auto"/>
              <w:jc w:val="center"/>
              <w:rPr>
                <w:rFonts w:ascii="Times New Roman" w:hAnsi="Times New Roman"/>
                <w:color w:val="000000"/>
                <w:lang w:val="en-US"/>
              </w:rPr>
            </w:pPr>
            <w:proofErr w:type="spellStart"/>
            <w:r>
              <w:rPr>
                <w:rFonts w:ascii="Times New Roman" w:hAnsi="Times New Roman"/>
                <w:color w:val="000000"/>
                <w:lang w:val="en-US"/>
              </w:rPr>
              <w:t>Ekstraksi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soklet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methanol</w:t>
            </w:r>
          </w:p>
        </w:tc>
        <w:tc>
          <w:tcPr>
            <w:tcW w:w="1134" w:type="dxa"/>
          </w:tcPr>
          <w:p w14:paraId="37E0830A" w14:textId="77777777" w:rsidR="00C25CE3" w:rsidRPr="000371CB" w:rsidRDefault="00C25CE3" w:rsidP="00C25CE3">
            <w:pPr>
              <w:spacing w:after="0" w:line="360" w:lineRule="auto"/>
              <w:jc w:val="center"/>
              <w:rPr>
                <w:rFonts w:ascii="Times New Roman" w:hAnsi="Times New Roman"/>
                <w:color w:val="000000"/>
                <w:lang w:val="en-US"/>
              </w:rPr>
            </w:pPr>
            <w:proofErr w:type="spellStart"/>
            <w:r>
              <w:rPr>
                <w:rFonts w:ascii="Times New Roman" w:hAnsi="Times New Roman"/>
                <w:color w:val="000000"/>
                <w:lang w:val="en-US"/>
              </w:rPr>
              <w:t>Ekstrak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berwarna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coklat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tua</w:t>
            </w:r>
            <w:proofErr w:type="spellEnd"/>
          </w:p>
        </w:tc>
        <w:tc>
          <w:tcPr>
            <w:tcW w:w="1148" w:type="dxa"/>
            <w:gridSpan w:val="2"/>
          </w:tcPr>
          <w:p w14:paraId="3B0FEF6C" w14:textId="77777777" w:rsidR="00C25CE3" w:rsidRPr="000371CB" w:rsidRDefault="00C25CE3" w:rsidP="00C25CE3">
            <w:pPr>
              <w:spacing w:after="0" w:line="360" w:lineRule="auto"/>
              <w:jc w:val="center"/>
              <w:rPr>
                <w:rFonts w:ascii="Times New Roman" w:hAnsi="Times New Roman"/>
                <w:color w:val="000000"/>
                <w:lang w:val="en-US"/>
              </w:rPr>
            </w:pPr>
            <w:proofErr w:type="spellStart"/>
            <w:r>
              <w:rPr>
                <w:rFonts w:ascii="Times New Roman" w:hAnsi="Times New Roman"/>
                <w:color w:val="000000"/>
                <w:lang w:val="en-US"/>
              </w:rPr>
              <w:t>Melarutkan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komponen</w:t>
            </w:r>
            <w:proofErr w:type="spellEnd"/>
            <w:r>
              <w:rPr>
                <w:rFonts w:ascii="Times New Roman" w:hAnsi="Times New Roman"/>
                <w:color w:val="000000"/>
                <w:lang w:val="en-US"/>
              </w:rPr>
              <w:t xml:space="preserve"> polar</w:t>
            </w:r>
          </w:p>
        </w:tc>
      </w:tr>
    </w:tbl>
    <w:p w14:paraId="394EE669" w14:textId="77777777" w:rsidR="00701D72" w:rsidRDefault="00701D72" w:rsidP="00C25CE3">
      <w:pPr>
        <w:spacing w:before="0" w:beforeAutospacing="0" w:after="0" w:afterAutospacing="0"/>
        <w:jc w:val="both"/>
        <w:rPr>
          <w:rFonts w:ascii="Times New Roman" w:hAnsi="Times New Roman"/>
          <w:b/>
          <w:color w:val="000000"/>
          <w:lang w:val="en-US"/>
        </w:rPr>
      </w:pPr>
    </w:p>
    <w:p w14:paraId="22EA1334" w14:textId="77777777" w:rsidR="00544066" w:rsidRPr="00C25CE3" w:rsidRDefault="00544066" w:rsidP="00C25CE3">
      <w:pPr>
        <w:spacing w:before="0" w:beforeAutospacing="0" w:after="0" w:afterAutospacing="0"/>
        <w:jc w:val="both"/>
        <w:rPr>
          <w:rFonts w:ascii="Times New Roman" w:eastAsia="Calibri" w:hAnsi="Times New Roman"/>
          <w:lang w:val="en-US"/>
        </w:rPr>
      </w:pPr>
    </w:p>
    <w:p w14:paraId="08EF6931" w14:textId="77777777" w:rsidR="00544066" w:rsidRPr="00544066" w:rsidRDefault="00544066" w:rsidP="00544066">
      <w:pPr>
        <w:spacing w:after="0" w:line="360" w:lineRule="auto"/>
        <w:jc w:val="center"/>
        <w:rPr>
          <w:rFonts w:ascii="Times New Roman" w:hAnsi="Times New Roman"/>
          <w:b/>
          <w:lang w:val="en-US"/>
        </w:rPr>
      </w:pPr>
      <w:r w:rsidRPr="00544066">
        <w:rPr>
          <w:rFonts w:ascii="Times New Roman" w:hAnsi="Times New Roman"/>
          <w:b/>
        </w:rPr>
        <w:t>Hasil Perlakuan Masing-masing Ekstraktan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080"/>
        <w:gridCol w:w="1131"/>
        <w:gridCol w:w="1080"/>
      </w:tblGrid>
      <w:tr w:rsidR="00544066" w14:paraId="21B12942" w14:textId="77777777" w:rsidTr="00544066">
        <w:trPr>
          <w:trHeight w:val="119"/>
        </w:trPr>
        <w:tc>
          <w:tcPr>
            <w:tcW w:w="2148" w:type="dxa"/>
          </w:tcPr>
          <w:p w14:paraId="63A33239" w14:textId="77777777" w:rsidR="00544066" w:rsidRDefault="00544066" w:rsidP="0061533B">
            <w:pPr>
              <w:spacing w:after="0" w:line="360" w:lineRule="auto"/>
              <w:jc w:val="center"/>
              <w:rPr>
                <w:rFonts w:ascii="Times New Roman" w:hAnsi="Times New Roman"/>
                <w:lang w:val="en-US"/>
              </w:rPr>
            </w:pPr>
            <w:proofErr w:type="spellStart"/>
            <w:r>
              <w:rPr>
                <w:rFonts w:ascii="Times New Roman" w:hAnsi="Times New Roman"/>
                <w:lang w:val="en-US"/>
              </w:rPr>
              <w:t>Sampel</w:t>
            </w:r>
            <w:proofErr w:type="spellEnd"/>
          </w:p>
        </w:tc>
        <w:tc>
          <w:tcPr>
            <w:tcW w:w="697" w:type="dxa"/>
          </w:tcPr>
          <w:p w14:paraId="06CAA21B" w14:textId="77777777" w:rsidR="00544066" w:rsidRDefault="00544066" w:rsidP="0061533B">
            <w:pPr>
              <w:spacing w:after="0" w:line="360" w:lineRule="auto"/>
              <w:jc w:val="center"/>
              <w:rPr>
                <w:rFonts w:ascii="Times New Roman" w:hAnsi="Times New Roman"/>
                <w:lang w:val="en-US"/>
              </w:rPr>
            </w:pPr>
            <w:proofErr w:type="spellStart"/>
            <w:r>
              <w:rPr>
                <w:rFonts w:ascii="Times New Roman" w:hAnsi="Times New Roman"/>
                <w:lang w:val="en-US"/>
              </w:rPr>
              <w:t>Perlakuan</w:t>
            </w:r>
            <w:proofErr w:type="spellEnd"/>
          </w:p>
        </w:tc>
        <w:tc>
          <w:tcPr>
            <w:tcW w:w="725" w:type="dxa"/>
          </w:tcPr>
          <w:p w14:paraId="26B9A0C7" w14:textId="77777777" w:rsidR="00544066" w:rsidRDefault="00544066" w:rsidP="0061533B">
            <w:pPr>
              <w:spacing w:after="0" w:line="360" w:lineRule="auto"/>
              <w:jc w:val="center"/>
              <w:rPr>
                <w:rFonts w:ascii="Times New Roman" w:hAnsi="Times New Roman"/>
                <w:lang w:val="en-US"/>
              </w:rPr>
            </w:pPr>
            <w:proofErr w:type="spellStart"/>
            <w:r>
              <w:rPr>
                <w:rFonts w:ascii="Times New Roman" w:hAnsi="Times New Roman"/>
                <w:lang w:val="en-US"/>
              </w:rPr>
              <w:t>Pengamatan</w:t>
            </w:r>
            <w:proofErr w:type="spellEnd"/>
            <w:r>
              <w:rPr>
                <w:rFonts w:ascii="Times New Roman" w:hAnsi="Times New Roman"/>
                <w:lang w:val="en-US"/>
              </w:rPr>
              <w:t xml:space="preserve"> </w:t>
            </w:r>
          </w:p>
        </w:tc>
        <w:tc>
          <w:tcPr>
            <w:tcW w:w="697" w:type="dxa"/>
          </w:tcPr>
          <w:p w14:paraId="3A59CA42" w14:textId="77777777" w:rsidR="00544066" w:rsidRDefault="00544066" w:rsidP="0061533B">
            <w:pPr>
              <w:spacing w:after="0" w:line="360" w:lineRule="auto"/>
              <w:jc w:val="center"/>
              <w:rPr>
                <w:rFonts w:ascii="Times New Roman" w:hAnsi="Times New Roman"/>
                <w:lang w:val="en-US"/>
              </w:rPr>
            </w:pPr>
            <w:proofErr w:type="spellStart"/>
            <w:r>
              <w:rPr>
                <w:rFonts w:ascii="Times New Roman" w:hAnsi="Times New Roman"/>
                <w:lang w:val="en-US"/>
              </w:rPr>
              <w:t>Keterangan</w:t>
            </w:r>
            <w:proofErr w:type="spellEnd"/>
            <w:r>
              <w:rPr>
                <w:rFonts w:ascii="Times New Roman" w:hAnsi="Times New Roman"/>
                <w:lang w:val="en-US"/>
              </w:rPr>
              <w:t xml:space="preserve"> </w:t>
            </w:r>
          </w:p>
        </w:tc>
      </w:tr>
      <w:tr w:rsidR="00544066" w14:paraId="0FC4A9AD" w14:textId="77777777" w:rsidTr="00544066">
        <w:trPr>
          <w:trHeight w:val="1413"/>
        </w:trPr>
        <w:tc>
          <w:tcPr>
            <w:tcW w:w="2148" w:type="dxa"/>
          </w:tcPr>
          <w:p w14:paraId="2488964E" w14:textId="77777777" w:rsidR="00544066" w:rsidRDefault="00544066" w:rsidP="0061533B">
            <w:pPr>
              <w:spacing w:after="0" w:line="360" w:lineRule="auto"/>
              <w:jc w:val="center"/>
              <w:rPr>
                <w:rFonts w:ascii="Times New Roman" w:hAnsi="Times New Roman"/>
                <w:lang w:val="en-US"/>
              </w:rPr>
            </w:pPr>
            <w:proofErr w:type="spellStart"/>
            <w:r>
              <w:rPr>
                <w:rFonts w:ascii="Times New Roman" w:hAnsi="Times New Roman"/>
                <w:lang w:val="en-US"/>
              </w:rPr>
              <w:t>Ekstrak</w:t>
            </w:r>
            <w:proofErr w:type="spellEnd"/>
            <w:r>
              <w:rPr>
                <w:rFonts w:ascii="Times New Roman" w:hAnsi="Times New Roman"/>
                <w:lang w:val="en-US"/>
              </w:rPr>
              <w:t xml:space="preserve"> </w:t>
            </w:r>
            <w:proofErr w:type="spellStart"/>
            <w:r>
              <w:rPr>
                <w:rFonts w:ascii="Times New Roman" w:hAnsi="Times New Roman"/>
                <w:lang w:val="en-US"/>
              </w:rPr>
              <w:t>bunga</w:t>
            </w:r>
            <w:proofErr w:type="spellEnd"/>
            <w:r>
              <w:rPr>
                <w:rFonts w:ascii="Times New Roman" w:hAnsi="Times New Roman"/>
                <w:lang w:val="en-US"/>
              </w:rPr>
              <w:t xml:space="preserve"> </w:t>
            </w:r>
            <w:proofErr w:type="spellStart"/>
            <w:r>
              <w:rPr>
                <w:rFonts w:ascii="Times New Roman" w:hAnsi="Times New Roman"/>
                <w:lang w:val="en-US"/>
              </w:rPr>
              <w:t>krisan</w:t>
            </w:r>
            <w:proofErr w:type="spellEnd"/>
            <w:r>
              <w:rPr>
                <w:rFonts w:ascii="Times New Roman" w:hAnsi="Times New Roman"/>
                <w:lang w:val="en-US"/>
              </w:rPr>
              <w:t xml:space="preserve"> </w:t>
            </w:r>
            <w:proofErr w:type="spellStart"/>
            <w:r>
              <w:rPr>
                <w:rFonts w:ascii="Times New Roman" w:hAnsi="Times New Roman"/>
                <w:lang w:val="en-US"/>
              </w:rPr>
              <w:t>dalam</w:t>
            </w:r>
            <w:proofErr w:type="spellEnd"/>
            <w:r>
              <w:rPr>
                <w:rFonts w:ascii="Times New Roman" w:hAnsi="Times New Roman"/>
                <w:lang w:val="en-US"/>
              </w:rPr>
              <w:t xml:space="preserve"> </w:t>
            </w:r>
            <w:proofErr w:type="spellStart"/>
            <w:r>
              <w:rPr>
                <w:rFonts w:ascii="Times New Roman" w:hAnsi="Times New Roman"/>
                <w:lang w:val="en-US"/>
              </w:rPr>
              <w:t>heksana</w:t>
            </w:r>
            <w:proofErr w:type="spellEnd"/>
          </w:p>
          <w:p w14:paraId="26FAF332" w14:textId="77777777" w:rsidR="00544066" w:rsidRDefault="00544066" w:rsidP="0061533B">
            <w:pPr>
              <w:spacing w:after="0" w:line="360" w:lineRule="auto"/>
              <w:jc w:val="center"/>
              <w:rPr>
                <w:rFonts w:ascii="Times New Roman" w:hAnsi="Times New Roman"/>
                <w:lang w:val="en-US"/>
              </w:rPr>
            </w:pPr>
          </w:p>
          <w:p w14:paraId="04509C3C" w14:textId="77777777" w:rsidR="00544066" w:rsidRDefault="00544066" w:rsidP="0061533B">
            <w:pPr>
              <w:spacing w:after="0" w:line="360" w:lineRule="auto"/>
              <w:jc w:val="center"/>
              <w:rPr>
                <w:rFonts w:ascii="Times New Roman" w:hAnsi="Times New Roman"/>
                <w:lang w:val="en-US"/>
              </w:rPr>
            </w:pPr>
            <w:proofErr w:type="spellStart"/>
            <w:r>
              <w:rPr>
                <w:rFonts w:ascii="Times New Roman" w:hAnsi="Times New Roman"/>
                <w:lang w:val="en-US"/>
              </w:rPr>
              <w:t>Ekstrak</w:t>
            </w:r>
            <w:proofErr w:type="spellEnd"/>
            <w:r>
              <w:rPr>
                <w:rFonts w:ascii="Times New Roman" w:hAnsi="Times New Roman"/>
                <w:lang w:val="en-US"/>
              </w:rPr>
              <w:t xml:space="preserve"> </w:t>
            </w:r>
            <w:proofErr w:type="spellStart"/>
            <w:r>
              <w:rPr>
                <w:rFonts w:ascii="Times New Roman" w:hAnsi="Times New Roman"/>
                <w:lang w:val="en-US"/>
              </w:rPr>
              <w:t>bunga</w:t>
            </w:r>
            <w:proofErr w:type="spellEnd"/>
            <w:r>
              <w:rPr>
                <w:rFonts w:ascii="Times New Roman" w:hAnsi="Times New Roman"/>
                <w:lang w:val="en-US"/>
              </w:rPr>
              <w:t xml:space="preserve"> </w:t>
            </w:r>
            <w:proofErr w:type="spellStart"/>
            <w:r>
              <w:rPr>
                <w:rFonts w:ascii="Times New Roman" w:hAnsi="Times New Roman"/>
                <w:lang w:val="en-US"/>
              </w:rPr>
              <w:t>krisan</w:t>
            </w:r>
            <w:proofErr w:type="spellEnd"/>
            <w:r>
              <w:rPr>
                <w:rFonts w:ascii="Times New Roman" w:hAnsi="Times New Roman"/>
                <w:lang w:val="en-US"/>
              </w:rPr>
              <w:t xml:space="preserve"> </w:t>
            </w:r>
            <w:proofErr w:type="spellStart"/>
            <w:r>
              <w:rPr>
                <w:rFonts w:ascii="Times New Roman" w:hAnsi="Times New Roman"/>
                <w:lang w:val="en-US"/>
              </w:rPr>
              <w:t>dalam</w:t>
            </w:r>
            <w:proofErr w:type="spellEnd"/>
            <w:r>
              <w:rPr>
                <w:rFonts w:ascii="Times New Roman" w:hAnsi="Times New Roman"/>
                <w:lang w:val="en-US"/>
              </w:rPr>
              <w:t xml:space="preserve"> </w:t>
            </w:r>
            <w:proofErr w:type="spellStart"/>
            <w:r>
              <w:rPr>
                <w:rFonts w:ascii="Times New Roman" w:hAnsi="Times New Roman"/>
                <w:lang w:val="en-US"/>
              </w:rPr>
              <w:t>kloroform</w:t>
            </w:r>
            <w:proofErr w:type="spellEnd"/>
          </w:p>
          <w:p w14:paraId="23865FD2" w14:textId="77777777" w:rsidR="00544066" w:rsidRDefault="00544066" w:rsidP="0061533B">
            <w:pPr>
              <w:spacing w:after="0" w:line="360" w:lineRule="auto"/>
              <w:jc w:val="center"/>
              <w:rPr>
                <w:rFonts w:ascii="Times New Roman" w:hAnsi="Times New Roman"/>
                <w:lang w:val="en-US"/>
              </w:rPr>
            </w:pPr>
          </w:p>
          <w:p w14:paraId="7516D3B4" w14:textId="77777777" w:rsidR="00544066" w:rsidRDefault="00544066" w:rsidP="0061533B">
            <w:pPr>
              <w:spacing w:after="0" w:line="360" w:lineRule="auto"/>
              <w:rPr>
                <w:rFonts w:ascii="Times New Roman" w:hAnsi="Times New Roman"/>
                <w:lang w:val="en-US"/>
              </w:rPr>
            </w:pPr>
            <w:proofErr w:type="spellStart"/>
            <w:r>
              <w:rPr>
                <w:rFonts w:ascii="Times New Roman" w:hAnsi="Times New Roman"/>
                <w:lang w:val="en-US"/>
              </w:rPr>
              <w:t>Ekstrak</w:t>
            </w:r>
            <w:proofErr w:type="spellEnd"/>
            <w:r>
              <w:rPr>
                <w:rFonts w:ascii="Times New Roman" w:hAnsi="Times New Roman"/>
                <w:lang w:val="en-US"/>
              </w:rPr>
              <w:t xml:space="preserve"> </w:t>
            </w:r>
            <w:proofErr w:type="spellStart"/>
            <w:r>
              <w:rPr>
                <w:rFonts w:ascii="Times New Roman" w:hAnsi="Times New Roman"/>
                <w:lang w:val="en-US"/>
              </w:rPr>
              <w:t>bunga</w:t>
            </w:r>
            <w:proofErr w:type="spellEnd"/>
            <w:r>
              <w:rPr>
                <w:rFonts w:ascii="Times New Roman" w:hAnsi="Times New Roman"/>
                <w:lang w:val="en-US"/>
              </w:rPr>
              <w:t xml:space="preserve"> </w:t>
            </w:r>
            <w:proofErr w:type="spellStart"/>
            <w:r>
              <w:rPr>
                <w:rFonts w:ascii="Times New Roman" w:hAnsi="Times New Roman"/>
                <w:lang w:val="en-US"/>
              </w:rPr>
              <w:t>krisan</w:t>
            </w:r>
            <w:proofErr w:type="spellEnd"/>
            <w:r>
              <w:rPr>
                <w:rFonts w:ascii="Times New Roman" w:hAnsi="Times New Roman"/>
                <w:lang w:val="en-US"/>
              </w:rPr>
              <w:t xml:space="preserve"> </w:t>
            </w:r>
            <w:proofErr w:type="spellStart"/>
            <w:r>
              <w:rPr>
                <w:rFonts w:ascii="Times New Roman" w:hAnsi="Times New Roman"/>
                <w:lang w:val="en-US"/>
              </w:rPr>
              <w:t>dalam</w:t>
            </w:r>
            <w:proofErr w:type="spellEnd"/>
            <w:r>
              <w:rPr>
                <w:rFonts w:ascii="Times New Roman" w:hAnsi="Times New Roman"/>
                <w:lang w:val="en-US"/>
              </w:rPr>
              <w:t xml:space="preserve"> </w:t>
            </w:r>
            <w:proofErr w:type="spellStart"/>
            <w:r>
              <w:rPr>
                <w:rFonts w:ascii="Times New Roman" w:hAnsi="Times New Roman"/>
                <w:lang w:val="en-US"/>
              </w:rPr>
              <w:t>metanol</w:t>
            </w:r>
            <w:proofErr w:type="spellEnd"/>
          </w:p>
        </w:tc>
        <w:tc>
          <w:tcPr>
            <w:tcW w:w="697" w:type="dxa"/>
          </w:tcPr>
          <w:p w14:paraId="07C4871F" w14:textId="77777777" w:rsidR="00544066" w:rsidRDefault="00544066" w:rsidP="0061533B">
            <w:pPr>
              <w:spacing w:after="0" w:line="360" w:lineRule="auto"/>
              <w:jc w:val="center"/>
              <w:rPr>
                <w:rFonts w:ascii="Times New Roman" w:hAnsi="Times New Roman"/>
                <w:lang w:val="en-US"/>
              </w:rPr>
            </w:pPr>
            <w:proofErr w:type="spellStart"/>
            <w:r>
              <w:rPr>
                <w:rFonts w:ascii="Times New Roman" w:hAnsi="Times New Roman"/>
                <w:lang w:val="en-US"/>
              </w:rPr>
              <w:t>Pereaksi</w:t>
            </w:r>
            <w:proofErr w:type="spellEnd"/>
          </w:p>
          <w:p w14:paraId="198064F0" w14:textId="77777777" w:rsidR="00544066" w:rsidRDefault="00544066" w:rsidP="0061533B">
            <w:pPr>
              <w:spacing w:after="0" w:line="360" w:lineRule="auto"/>
              <w:jc w:val="center"/>
              <w:rPr>
                <w:rFonts w:ascii="Times New Roman" w:hAnsi="Times New Roman"/>
                <w:lang w:val="en-US"/>
              </w:rPr>
            </w:pPr>
            <w:proofErr w:type="spellStart"/>
            <w:r>
              <w:rPr>
                <w:rFonts w:ascii="Times New Roman" w:hAnsi="Times New Roman"/>
                <w:lang w:val="en-US"/>
              </w:rPr>
              <w:t>Dragendorf</w:t>
            </w:r>
            <w:proofErr w:type="spellEnd"/>
          </w:p>
          <w:p w14:paraId="6DAD1943" w14:textId="77777777" w:rsidR="00544066" w:rsidRDefault="00544066" w:rsidP="0061533B">
            <w:pPr>
              <w:rPr>
                <w:rFonts w:ascii="Times New Roman" w:hAnsi="Times New Roman"/>
                <w:lang w:val="en-US"/>
              </w:rPr>
            </w:pPr>
          </w:p>
          <w:p w14:paraId="24AF0385" w14:textId="77777777" w:rsidR="00544066" w:rsidRDefault="00544066" w:rsidP="0061533B">
            <w:pPr>
              <w:rPr>
                <w:rFonts w:ascii="Times New Roman" w:hAnsi="Times New Roman"/>
                <w:lang w:val="en-US"/>
              </w:rPr>
            </w:pPr>
          </w:p>
          <w:p w14:paraId="6926D99C" w14:textId="77777777" w:rsidR="00544066" w:rsidRDefault="00544066" w:rsidP="0061533B">
            <w:pPr>
              <w:rPr>
                <w:rFonts w:ascii="Times New Roman" w:hAnsi="Times New Roman"/>
                <w:lang w:val="en-US"/>
              </w:rPr>
            </w:pPr>
            <w:proofErr w:type="spellStart"/>
            <w:r>
              <w:rPr>
                <w:rFonts w:ascii="Times New Roman" w:hAnsi="Times New Roman"/>
                <w:lang w:val="en-US"/>
              </w:rPr>
              <w:t>Pereaksi</w:t>
            </w:r>
            <w:proofErr w:type="spellEnd"/>
            <w:r>
              <w:rPr>
                <w:rFonts w:ascii="Times New Roman" w:hAnsi="Times New Roman"/>
                <w:lang w:val="en-US"/>
              </w:rPr>
              <w:t xml:space="preserve"> </w:t>
            </w:r>
            <w:proofErr w:type="spellStart"/>
            <w:r>
              <w:rPr>
                <w:rFonts w:ascii="Times New Roman" w:hAnsi="Times New Roman"/>
                <w:lang w:val="en-US"/>
              </w:rPr>
              <w:t>Dragendorf</w:t>
            </w:r>
            <w:proofErr w:type="spellEnd"/>
          </w:p>
          <w:p w14:paraId="12771CC7" w14:textId="77777777" w:rsidR="00544066" w:rsidRDefault="00544066" w:rsidP="0061533B">
            <w:pPr>
              <w:rPr>
                <w:rFonts w:ascii="Times New Roman" w:hAnsi="Times New Roman"/>
                <w:lang w:val="en-US"/>
              </w:rPr>
            </w:pPr>
          </w:p>
          <w:p w14:paraId="7E97AF5E" w14:textId="77777777" w:rsidR="00544066" w:rsidRDefault="00544066" w:rsidP="0061533B">
            <w:pPr>
              <w:rPr>
                <w:rFonts w:ascii="Times New Roman" w:hAnsi="Times New Roman"/>
                <w:lang w:val="en-US"/>
              </w:rPr>
            </w:pPr>
          </w:p>
          <w:p w14:paraId="1C2FA861" w14:textId="77777777" w:rsidR="00544066" w:rsidRPr="0010520A" w:rsidRDefault="00544066" w:rsidP="0061533B">
            <w:pPr>
              <w:rPr>
                <w:rFonts w:ascii="Times New Roman" w:hAnsi="Times New Roman"/>
                <w:lang w:val="en-US"/>
              </w:rPr>
            </w:pPr>
            <w:proofErr w:type="spellStart"/>
            <w:r>
              <w:rPr>
                <w:rFonts w:ascii="Times New Roman" w:hAnsi="Times New Roman"/>
                <w:lang w:val="en-US"/>
              </w:rPr>
              <w:t>Pereaksi</w:t>
            </w:r>
            <w:proofErr w:type="spellEnd"/>
            <w:r>
              <w:rPr>
                <w:rFonts w:ascii="Times New Roman" w:hAnsi="Times New Roman"/>
                <w:lang w:val="en-US"/>
              </w:rPr>
              <w:t xml:space="preserve"> </w:t>
            </w:r>
            <w:proofErr w:type="spellStart"/>
            <w:r>
              <w:rPr>
                <w:rFonts w:ascii="Times New Roman" w:hAnsi="Times New Roman"/>
                <w:lang w:val="en-US"/>
              </w:rPr>
              <w:t>dragondorf</w:t>
            </w:r>
            <w:proofErr w:type="spellEnd"/>
          </w:p>
        </w:tc>
        <w:tc>
          <w:tcPr>
            <w:tcW w:w="725" w:type="dxa"/>
          </w:tcPr>
          <w:p w14:paraId="6B5B550C" w14:textId="77777777" w:rsidR="00544066" w:rsidRDefault="00544066" w:rsidP="0061533B">
            <w:pPr>
              <w:spacing w:after="0" w:line="360" w:lineRule="auto"/>
              <w:jc w:val="center"/>
              <w:rPr>
                <w:rFonts w:ascii="Times New Roman" w:hAnsi="Times New Roman"/>
                <w:lang w:val="en-US"/>
              </w:rPr>
            </w:pPr>
            <w:proofErr w:type="spellStart"/>
            <w:r>
              <w:rPr>
                <w:rFonts w:ascii="Times New Roman" w:hAnsi="Times New Roman"/>
                <w:lang w:val="en-US"/>
              </w:rPr>
              <w:t>Ekstrak</w:t>
            </w:r>
            <w:proofErr w:type="spellEnd"/>
            <w:r>
              <w:rPr>
                <w:rFonts w:ascii="Times New Roman" w:hAnsi="Times New Roman"/>
                <w:lang w:val="en-US"/>
              </w:rPr>
              <w:t xml:space="preserve"> </w:t>
            </w:r>
            <w:proofErr w:type="spellStart"/>
            <w:r>
              <w:rPr>
                <w:rFonts w:ascii="Times New Roman" w:hAnsi="Times New Roman"/>
                <w:lang w:val="en-US"/>
              </w:rPr>
              <w:t>berwarna</w:t>
            </w:r>
            <w:proofErr w:type="spellEnd"/>
            <w:r>
              <w:rPr>
                <w:rFonts w:ascii="Times New Roman" w:hAnsi="Times New Roman"/>
                <w:lang w:val="en-US"/>
              </w:rPr>
              <w:t xml:space="preserve"> </w:t>
            </w:r>
            <w:proofErr w:type="spellStart"/>
            <w:r>
              <w:rPr>
                <w:rFonts w:ascii="Times New Roman" w:hAnsi="Times New Roman"/>
                <w:lang w:val="en-US"/>
              </w:rPr>
              <w:t>kuning</w:t>
            </w:r>
            <w:proofErr w:type="spellEnd"/>
          </w:p>
          <w:p w14:paraId="29DA95F6" w14:textId="77777777" w:rsidR="00544066" w:rsidRDefault="00544066" w:rsidP="0061533B">
            <w:pPr>
              <w:spacing w:after="0" w:line="360" w:lineRule="auto"/>
              <w:jc w:val="center"/>
              <w:rPr>
                <w:rFonts w:ascii="Times New Roman" w:hAnsi="Times New Roman"/>
                <w:lang w:val="en-US"/>
              </w:rPr>
            </w:pPr>
          </w:p>
          <w:p w14:paraId="41B7C7B9" w14:textId="77777777" w:rsidR="00544066" w:rsidRDefault="00544066" w:rsidP="0061533B">
            <w:pPr>
              <w:spacing w:after="0" w:line="360" w:lineRule="auto"/>
              <w:jc w:val="center"/>
              <w:rPr>
                <w:rFonts w:ascii="Times New Roman" w:hAnsi="Times New Roman"/>
                <w:lang w:val="en-US"/>
              </w:rPr>
            </w:pPr>
          </w:p>
          <w:p w14:paraId="4275D761" w14:textId="77777777" w:rsidR="00544066" w:rsidRDefault="00544066" w:rsidP="0061533B">
            <w:pPr>
              <w:spacing w:after="0" w:line="360" w:lineRule="auto"/>
              <w:jc w:val="center"/>
              <w:rPr>
                <w:rFonts w:ascii="Times New Roman" w:hAnsi="Times New Roman"/>
                <w:lang w:val="en-US"/>
              </w:rPr>
            </w:pPr>
            <w:proofErr w:type="spellStart"/>
            <w:r>
              <w:rPr>
                <w:rFonts w:ascii="Times New Roman" w:hAnsi="Times New Roman"/>
                <w:lang w:val="en-US"/>
              </w:rPr>
              <w:t>Ekstrak</w:t>
            </w:r>
            <w:proofErr w:type="spellEnd"/>
            <w:r>
              <w:rPr>
                <w:rFonts w:ascii="Times New Roman" w:hAnsi="Times New Roman"/>
                <w:lang w:val="en-US"/>
              </w:rPr>
              <w:t xml:space="preserve"> </w:t>
            </w:r>
            <w:proofErr w:type="spellStart"/>
            <w:r>
              <w:rPr>
                <w:rFonts w:ascii="Times New Roman" w:hAnsi="Times New Roman"/>
                <w:lang w:val="en-US"/>
              </w:rPr>
              <w:t>berwarna</w:t>
            </w:r>
            <w:proofErr w:type="spellEnd"/>
            <w:r>
              <w:rPr>
                <w:rFonts w:ascii="Times New Roman" w:hAnsi="Times New Roman"/>
                <w:lang w:val="en-US"/>
              </w:rPr>
              <w:t xml:space="preserve"> </w:t>
            </w:r>
            <w:proofErr w:type="spellStart"/>
            <w:r>
              <w:rPr>
                <w:rFonts w:ascii="Times New Roman" w:hAnsi="Times New Roman"/>
                <w:lang w:val="en-US"/>
              </w:rPr>
              <w:t>coklat</w:t>
            </w:r>
            <w:proofErr w:type="spellEnd"/>
            <w:r>
              <w:rPr>
                <w:rFonts w:ascii="Times New Roman" w:hAnsi="Times New Roman"/>
                <w:lang w:val="en-US"/>
              </w:rPr>
              <w:t xml:space="preserve"> </w:t>
            </w:r>
            <w:proofErr w:type="spellStart"/>
            <w:r>
              <w:rPr>
                <w:rFonts w:ascii="Times New Roman" w:hAnsi="Times New Roman"/>
                <w:lang w:val="en-US"/>
              </w:rPr>
              <w:t>bening</w:t>
            </w:r>
            <w:proofErr w:type="spellEnd"/>
          </w:p>
          <w:p w14:paraId="3DD46F8B" w14:textId="77777777" w:rsidR="00544066" w:rsidRDefault="00544066" w:rsidP="0061533B">
            <w:pPr>
              <w:spacing w:after="0" w:line="360" w:lineRule="auto"/>
              <w:jc w:val="center"/>
              <w:rPr>
                <w:rFonts w:ascii="Times New Roman" w:hAnsi="Times New Roman"/>
                <w:lang w:val="en-US"/>
              </w:rPr>
            </w:pPr>
          </w:p>
          <w:p w14:paraId="19C7F008" w14:textId="77777777" w:rsidR="00544066" w:rsidRDefault="00544066" w:rsidP="0061533B">
            <w:pPr>
              <w:spacing w:after="0" w:line="360" w:lineRule="auto"/>
              <w:jc w:val="center"/>
              <w:rPr>
                <w:rFonts w:ascii="Times New Roman" w:hAnsi="Times New Roman"/>
                <w:lang w:val="en-US"/>
              </w:rPr>
            </w:pPr>
          </w:p>
          <w:p w14:paraId="26500FCA" w14:textId="77777777" w:rsidR="00544066" w:rsidRDefault="00544066" w:rsidP="0061533B">
            <w:pPr>
              <w:spacing w:after="0" w:line="360" w:lineRule="auto"/>
              <w:jc w:val="center"/>
              <w:rPr>
                <w:rFonts w:ascii="Times New Roman" w:hAnsi="Times New Roman"/>
                <w:lang w:val="en-US"/>
              </w:rPr>
            </w:pPr>
          </w:p>
          <w:p w14:paraId="687A8AA7" w14:textId="77777777" w:rsidR="00544066" w:rsidRDefault="00544066" w:rsidP="0061533B">
            <w:pPr>
              <w:spacing w:after="0" w:line="360" w:lineRule="auto"/>
              <w:jc w:val="center"/>
              <w:rPr>
                <w:rFonts w:ascii="Times New Roman" w:hAnsi="Times New Roman"/>
                <w:lang w:val="en-US"/>
              </w:rPr>
            </w:pPr>
            <w:proofErr w:type="spellStart"/>
            <w:r>
              <w:rPr>
                <w:rFonts w:ascii="Times New Roman" w:hAnsi="Times New Roman"/>
                <w:lang w:val="en-US"/>
              </w:rPr>
              <w:t>Ekstrak</w:t>
            </w:r>
            <w:proofErr w:type="spellEnd"/>
            <w:r>
              <w:rPr>
                <w:rFonts w:ascii="Times New Roman" w:hAnsi="Times New Roman"/>
                <w:lang w:val="en-US"/>
              </w:rPr>
              <w:t xml:space="preserve"> </w:t>
            </w:r>
            <w:proofErr w:type="spellStart"/>
            <w:r>
              <w:rPr>
                <w:rFonts w:ascii="Times New Roman" w:hAnsi="Times New Roman"/>
                <w:lang w:val="en-US"/>
              </w:rPr>
              <w:t>berwarna</w:t>
            </w:r>
            <w:proofErr w:type="spellEnd"/>
            <w:r>
              <w:rPr>
                <w:rFonts w:ascii="Times New Roman" w:hAnsi="Times New Roman"/>
                <w:lang w:val="en-US"/>
              </w:rPr>
              <w:t xml:space="preserve"> </w:t>
            </w:r>
            <w:proofErr w:type="spellStart"/>
            <w:r>
              <w:rPr>
                <w:rFonts w:ascii="Times New Roman" w:hAnsi="Times New Roman"/>
                <w:lang w:val="en-US"/>
              </w:rPr>
              <w:t>coklat</w:t>
            </w:r>
            <w:proofErr w:type="spellEnd"/>
            <w:r>
              <w:rPr>
                <w:rFonts w:ascii="Times New Roman" w:hAnsi="Times New Roman"/>
                <w:lang w:val="en-US"/>
              </w:rPr>
              <w:t xml:space="preserve"> dan </w:t>
            </w:r>
            <w:proofErr w:type="spellStart"/>
            <w:r>
              <w:rPr>
                <w:rFonts w:ascii="Times New Roman" w:hAnsi="Times New Roman"/>
                <w:lang w:val="en-US"/>
              </w:rPr>
              <w:t>terdapat</w:t>
            </w:r>
            <w:proofErr w:type="spellEnd"/>
            <w:r>
              <w:rPr>
                <w:rFonts w:ascii="Times New Roman" w:hAnsi="Times New Roman"/>
                <w:lang w:val="en-US"/>
              </w:rPr>
              <w:t xml:space="preserve"> </w:t>
            </w:r>
            <w:proofErr w:type="spellStart"/>
            <w:r>
              <w:rPr>
                <w:rFonts w:ascii="Times New Roman" w:hAnsi="Times New Roman"/>
                <w:lang w:val="en-US"/>
              </w:rPr>
              <w:t>endapan</w:t>
            </w:r>
            <w:proofErr w:type="spellEnd"/>
            <w:r>
              <w:rPr>
                <w:rFonts w:ascii="Times New Roman" w:hAnsi="Times New Roman"/>
                <w:lang w:val="en-US"/>
              </w:rPr>
              <w:t xml:space="preserve"> </w:t>
            </w:r>
            <w:proofErr w:type="spellStart"/>
            <w:r>
              <w:rPr>
                <w:rFonts w:ascii="Times New Roman" w:hAnsi="Times New Roman"/>
                <w:lang w:val="en-US"/>
              </w:rPr>
              <w:t>merah</w:t>
            </w:r>
            <w:proofErr w:type="spellEnd"/>
            <w:r>
              <w:rPr>
                <w:rFonts w:ascii="Times New Roman" w:hAnsi="Times New Roman"/>
                <w:lang w:val="en-US"/>
              </w:rPr>
              <w:t xml:space="preserve"> </w:t>
            </w:r>
            <w:proofErr w:type="spellStart"/>
            <w:r>
              <w:rPr>
                <w:rFonts w:ascii="Times New Roman" w:hAnsi="Times New Roman"/>
                <w:lang w:val="en-US"/>
              </w:rPr>
              <w:t>bata</w:t>
            </w:r>
            <w:proofErr w:type="spellEnd"/>
          </w:p>
        </w:tc>
        <w:tc>
          <w:tcPr>
            <w:tcW w:w="697" w:type="dxa"/>
          </w:tcPr>
          <w:p w14:paraId="40261371" w14:textId="77777777" w:rsidR="00544066" w:rsidRDefault="00544066" w:rsidP="0061533B">
            <w:pPr>
              <w:spacing w:after="0" w:line="360" w:lineRule="auto"/>
              <w:jc w:val="center"/>
              <w:rPr>
                <w:rFonts w:ascii="Times New Roman" w:hAnsi="Times New Roman"/>
                <w:lang w:val="en-US"/>
              </w:rPr>
            </w:pPr>
            <w:proofErr w:type="spellStart"/>
            <w:r>
              <w:rPr>
                <w:rFonts w:ascii="Times New Roman" w:hAnsi="Times New Roman"/>
                <w:lang w:val="en-US"/>
              </w:rPr>
              <w:t>Eksrak</w:t>
            </w:r>
            <w:proofErr w:type="spellEnd"/>
            <w:r>
              <w:rPr>
                <w:rFonts w:ascii="Times New Roman" w:hAnsi="Times New Roman"/>
                <w:lang w:val="en-US"/>
              </w:rPr>
              <w:t xml:space="preserve"> </w:t>
            </w:r>
            <w:proofErr w:type="spellStart"/>
            <w:r>
              <w:rPr>
                <w:rFonts w:ascii="Times New Roman" w:hAnsi="Times New Roman"/>
                <w:lang w:val="en-US"/>
              </w:rPr>
              <w:t>heksana</w:t>
            </w:r>
            <w:proofErr w:type="spellEnd"/>
            <w:r>
              <w:rPr>
                <w:rFonts w:ascii="Times New Roman" w:hAnsi="Times New Roman"/>
                <w:lang w:val="en-US"/>
              </w:rPr>
              <w:t xml:space="preserve"> (-) </w:t>
            </w:r>
            <w:proofErr w:type="spellStart"/>
            <w:r>
              <w:rPr>
                <w:rFonts w:ascii="Times New Roman" w:hAnsi="Times New Roman"/>
                <w:lang w:val="en-US"/>
              </w:rPr>
              <w:t>terhadap</w:t>
            </w:r>
            <w:proofErr w:type="spellEnd"/>
            <w:r>
              <w:rPr>
                <w:rFonts w:ascii="Times New Roman" w:hAnsi="Times New Roman"/>
                <w:lang w:val="en-US"/>
              </w:rPr>
              <w:t xml:space="preserve"> uji </w:t>
            </w:r>
            <w:proofErr w:type="spellStart"/>
            <w:r>
              <w:rPr>
                <w:rFonts w:ascii="Times New Roman" w:hAnsi="Times New Roman"/>
                <w:lang w:val="en-US"/>
              </w:rPr>
              <w:t>tepenoid</w:t>
            </w:r>
            <w:proofErr w:type="spellEnd"/>
            <w:r>
              <w:rPr>
                <w:rFonts w:ascii="Times New Roman" w:hAnsi="Times New Roman"/>
                <w:lang w:val="en-US"/>
              </w:rPr>
              <w:t xml:space="preserve"> </w:t>
            </w:r>
            <w:proofErr w:type="spellStart"/>
            <w:r>
              <w:rPr>
                <w:rFonts w:ascii="Times New Roman" w:hAnsi="Times New Roman"/>
                <w:lang w:val="en-US"/>
              </w:rPr>
              <w:t>campuran</w:t>
            </w:r>
            <w:proofErr w:type="spellEnd"/>
            <w:r>
              <w:rPr>
                <w:rFonts w:ascii="Times New Roman" w:hAnsi="Times New Roman"/>
                <w:lang w:val="en-US"/>
              </w:rPr>
              <w:t xml:space="preserve"> </w:t>
            </w:r>
            <w:proofErr w:type="spellStart"/>
            <w:r>
              <w:rPr>
                <w:rFonts w:ascii="Times New Roman" w:hAnsi="Times New Roman"/>
                <w:lang w:val="en-US"/>
              </w:rPr>
              <w:t>ekstrak</w:t>
            </w:r>
            <w:proofErr w:type="spellEnd"/>
            <w:r>
              <w:rPr>
                <w:rFonts w:ascii="Times New Roman" w:hAnsi="Times New Roman"/>
                <w:lang w:val="en-US"/>
              </w:rPr>
              <w:t xml:space="preserve"> </w:t>
            </w:r>
            <w:proofErr w:type="spellStart"/>
            <w:r>
              <w:rPr>
                <w:rFonts w:ascii="Times New Roman" w:hAnsi="Times New Roman"/>
                <w:lang w:val="en-US"/>
              </w:rPr>
              <w:t>klorofom</w:t>
            </w:r>
            <w:proofErr w:type="spellEnd"/>
            <w:r>
              <w:rPr>
                <w:rFonts w:ascii="Times New Roman" w:hAnsi="Times New Roman"/>
                <w:lang w:val="en-US"/>
              </w:rPr>
              <w:t xml:space="preserve"> (-) </w:t>
            </w:r>
            <w:proofErr w:type="spellStart"/>
            <w:r>
              <w:rPr>
                <w:rFonts w:ascii="Times New Roman" w:hAnsi="Times New Roman"/>
                <w:lang w:val="en-US"/>
              </w:rPr>
              <w:t>terhadap</w:t>
            </w:r>
            <w:proofErr w:type="spellEnd"/>
            <w:r>
              <w:rPr>
                <w:rFonts w:ascii="Times New Roman" w:hAnsi="Times New Roman"/>
                <w:lang w:val="en-US"/>
              </w:rPr>
              <w:t xml:space="preserve"> p uji terpenoid </w:t>
            </w:r>
            <w:proofErr w:type="spellStart"/>
            <w:r>
              <w:rPr>
                <w:rFonts w:ascii="Times New Roman" w:hAnsi="Times New Roman"/>
                <w:lang w:val="en-US"/>
              </w:rPr>
              <w:t>campuran</w:t>
            </w:r>
            <w:proofErr w:type="spellEnd"/>
            <w:r>
              <w:rPr>
                <w:rFonts w:ascii="Times New Roman" w:hAnsi="Times New Roman"/>
                <w:lang w:val="en-US"/>
              </w:rPr>
              <w:t xml:space="preserve"> </w:t>
            </w:r>
            <w:proofErr w:type="spellStart"/>
            <w:r>
              <w:rPr>
                <w:rFonts w:ascii="Times New Roman" w:hAnsi="Times New Roman"/>
                <w:lang w:val="en-US"/>
              </w:rPr>
              <w:t>ekstrak</w:t>
            </w:r>
            <w:proofErr w:type="spellEnd"/>
            <w:r>
              <w:rPr>
                <w:rFonts w:ascii="Times New Roman" w:hAnsi="Times New Roman"/>
                <w:lang w:val="en-US"/>
              </w:rPr>
              <w:t xml:space="preserve"> methanol (+) </w:t>
            </w:r>
            <w:proofErr w:type="spellStart"/>
            <w:r>
              <w:rPr>
                <w:rFonts w:ascii="Times New Roman" w:hAnsi="Times New Roman"/>
                <w:lang w:val="en-US"/>
              </w:rPr>
              <w:t>terhadap</w:t>
            </w:r>
            <w:proofErr w:type="spellEnd"/>
            <w:r>
              <w:rPr>
                <w:rFonts w:ascii="Times New Roman" w:hAnsi="Times New Roman"/>
                <w:lang w:val="en-US"/>
              </w:rPr>
              <w:t xml:space="preserve"> uji terpenoid </w:t>
            </w:r>
            <w:proofErr w:type="spellStart"/>
            <w:r>
              <w:rPr>
                <w:rFonts w:ascii="Times New Roman" w:hAnsi="Times New Roman"/>
                <w:lang w:val="en-US"/>
              </w:rPr>
              <w:t>campuran</w:t>
            </w:r>
            <w:proofErr w:type="spellEnd"/>
          </w:p>
        </w:tc>
      </w:tr>
    </w:tbl>
    <w:p w14:paraId="06ADFA3D" w14:textId="77777777" w:rsidR="00B14788" w:rsidRPr="00B14788" w:rsidRDefault="00B14788" w:rsidP="00544066">
      <w:pPr>
        <w:spacing w:before="0" w:beforeAutospacing="0" w:after="0" w:afterAutospacing="0"/>
        <w:rPr>
          <w:rFonts w:ascii="Times New Roman" w:eastAsia="Calibri" w:hAnsi="Times New Roman"/>
          <w:b/>
        </w:rPr>
      </w:pPr>
      <w:r w:rsidRPr="00B14788">
        <w:rPr>
          <w:rFonts w:ascii="Times New Roman" w:eastAsia="Calibri" w:hAnsi="Times New Roman"/>
          <w:b/>
        </w:rPr>
        <w:t xml:space="preserve"> </w:t>
      </w:r>
    </w:p>
    <w:p w14:paraId="5B65A5F7" w14:textId="77777777" w:rsidR="00544066" w:rsidRPr="00544066" w:rsidRDefault="00B14788" w:rsidP="00B14788">
      <w:pPr>
        <w:spacing w:before="0" w:beforeAutospacing="0" w:after="0" w:afterAutospacing="0"/>
        <w:jc w:val="both"/>
        <w:rPr>
          <w:rFonts w:ascii="Times New Roman" w:eastAsia="Calibri" w:hAnsi="Times New Roman"/>
          <w:b/>
          <w:lang w:val="en-US"/>
        </w:rPr>
      </w:pPr>
      <w:r w:rsidRPr="00B14788">
        <w:rPr>
          <w:rFonts w:ascii="Times New Roman" w:eastAsia="Calibri" w:hAnsi="Times New Roman"/>
        </w:rPr>
        <w:tab/>
      </w:r>
      <w:r w:rsidR="00544066" w:rsidRPr="00544066">
        <w:rPr>
          <w:rFonts w:ascii="Times New Roman" w:hAnsi="Times New Roman"/>
          <w:b/>
        </w:rPr>
        <w:t>Hasil Kromatografi Kolom</w:t>
      </w:r>
    </w:p>
    <w:p w14:paraId="659CCA39" w14:textId="77777777" w:rsidR="00544066" w:rsidRDefault="00544066" w:rsidP="00B14788">
      <w:pPr>
        <w:spacing w:before="0" w:beforeAutospacing="0" w:after="0" w:afterAutospacing="0"/>
        <w:jc w:val="both"/>
        <w:rPr>
          <w:rFonts w:ascii="Times New Roman" w:eastAsia="Calibri" w:hAnsi="Times New Roman"/>
          <w:b/>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134"/>
        <w:gridCol w:w="1417"/>
      </w:tblGrid>
      <w:tr w:rsidR="00544066" w14:paraId="7744E67D" w14:textId="77777777" w:rsidTr="00544066">
        <w:trPr>
          <w:trHeight w:val="498"/>
        </w:trPr>
        <w:tc>
          <w:tcPr>
            <w:tcW w:w="1560" w:type="dxa"/>
          </w:tcPr>
          <w:p w14:paraId="4B06D036" w14:textId="77777777" w:rsidR="00544066" w:rsidRDefault="00544066" w:rsidP="0061533B">
            <w:pPr>
              <w:spacing w:after="0" w:line="480" w:lineRule="auto"/>
              <w:jc w:val="center"/>
              <w:rPr>
                <w:rFonts w:ascii="Times New Roman" w:hAnsi="Times New Roman"/>
                <w:lang w:val="en-US"/>
              </w:rPr>
            </w:pPr>
            <w:proofErr w:type="spellStart"/>
            <w:r>
              <w:rPr>
                <w:rFonts w:ascii="Times New Roman" w:hAnsi="Times New Roman"/>
                <w:lang w:val="en-US"/>
              </w:rPr>
              <w:t>Sampel</w:t>
            </w:r>
            <w:proofErr w:type="spellEnd"/>
          </w:p>
        </w:tc>
        <w:tc>
          <w:tcPr>
            <w:tcW w:w="1134" w:type="dxa"/>
          </w:tcPr>
          <w:p w14:paraId="5F6E89D9" w14:textId="77777777" w:rsidR="00544066" w:rsidRDefault="00544066" w:rsidP="0061533B">
            <w:pPr>
              <w:spacing w:after="0" w:line="480" w:lineRule="auto"/>
              <w:jc w:val="center"/>
              <w:rPr>
                <w:rFonts w:ascii="Times New Roman" w:hAnsi="Times New Roman"/>
                <w:lang w:val="en-US"/>
              </w:rPr>
            </w:pPr>
            <w:r>
              <w:rPr>
                <w:rFonts w:ascii="Times New Roman" w:hAnsi="Times New Roman"/>
                <w:lang w:val="en-US"/>
              </w:rPr>
              <w:t xml:space="preserve">No. </w:t>
            </w:r>
            <w:proofErr w:type="spellStart"/>
            <w:r>
              <w:rPr>
                <w:rFonts w:ascii="Times New Roman" w:hAnsi="Times New Roman"/>
                <w:lang w:val="en-US"/>
              </w:rPr>
              <w:t>Botol</w:t>
            </w:r>
            <w:proofErr w:type="spellEnd"/>
          </w:p>
        </w:tc>
        <w:tc>
          <w:tcPr>
            <w:tcW w:w="1417" w:type="dxa"/>
          </w:tcPr>
          <w:p w14:paraId="2EAB28B1" w14:textId="77777777" w:rsidR="00544066" w:rsidRDefault="00544066" w:rsidP="0061533B">
            <w:pPr>
              <w:spacing w:after="0" w:line="480" w:lineRule="auto"/>
              <w:jc w:val="center"/>
              <w:rPr>
                <w:rFonts w:ascii="Times New Roman" w:hAnsi="Times New Roman"/>
                <w:lang w:val="en-US"/>
              </w:rPr>
            </w:pPr>
            <w:proofErr w:type="spellStart"/>
            <w:r>
              <w:rPr>
                <w:rFonts w:ascii="Times New Roman" w:hAnsi="Times New Roman"/>
                <w:lang w:val="en-US"/>
              </w:rPr>
              <w:t>Pengamatan</w:t>
            </w:r>
            <w:proofErr w:type="spellEnd"/>
          </w:p>
        </w:tc>
      </w:tr>
      <w:tr w:rsidR="00544066" w14:paraId="45C79118" w14:textId="77777777" w:rsidTr="00544066">
        <w:trPr>
          <w:trHeight w:val="1274"/>
        </w:trPr>
        <w:tc>
          <w:tcPr>
            <w:tcW w:w="1560" w:type="dxa"/>
          </w:tcPr>
          <w:p w14:paraId="294B4199" w14:textId="77777777" w:rsidR="00544066" w:rsidRDefault="00544066" w:rsidP="0061533B">
            <w:pPr>
              <w:spacing w:after="0"/>
              <w:jc w:val="both"/>
              <w:rPr>
                <w:rFonts w:ascii="Times New Roman" w:hAnsi="Times New Roman"/>
                <w:lang w:val="en-US"/>
              </w:rPr>
            </w:pPr>
            <w:proofErr w:type="spellStart"/>
            <w:r>
              <w:rPr>
                <w:rFonts w:ascii="Times New Roman" w:hAnsi="Times New Roman"/>
                <w:lang w:val="en-US"/>
              </w:rPr>
              <w:lastRenderedPageBreak/>
              <w:t>Ekstrak</w:t>
            </w:r>
            <w:proofErr w:type="spellEnd"/>
            <w:r>
              <w:rPr>
                <w:rFonts w:ascii="Times New Roman" w:hAnsi="Times New Roman"/>
                <w:lang w:val="en-US"/>
              </w:rPr>
              <w:t xml:space="preserve"> </w:t>
            </w:r>
            <w:proofErr w:type="spellStart"/>
            <w:r>
              <w:rPr>
                <w:rFonts w:ascii="Times New Roman" w:hAnsi="Times New Roman"/>
                <w:lang w:val="en-US"/>
              </w:rPr>
              <w:t>bunga</w:t>
            </w:r>
            <w:proofErr w:type="spellEnd"/>
            <w:r>
              <w:rPr>
                <w:rFonts w:ascii="Times New Roman" w:hAnsi="Times New Roman"/>
                <w:lang w:val="en-US"/>
              </w:rPr>
              <w:t xml:space="preserve"> </w:t>
            </w:r>
            <w:proofErr w:type="spellStart"/>
            <w:r>
              <w:rPr>
                <w:rFonts w:ascii="Times New Roman" w:hAnsi="Times New Roman"/>
                <w:lang w:val="en-US"/>
              </w:rPr>
              <w:t>krisan</w:t>
            </w:r>
            <w:proofErr w:type="spellEnd"/>
            <w:r>
              <w:rPr>
                <w:rFonts w:ascii="Times New Roman" w:hAnsi="Times New Roman"/>
                <w:lang w:val="en-US"/>
              </w:rPr>
              <w:t xml:space="preserve"> </w:t>
            </w:r>
            <w:proofErr w:type="spellStart"/>
            <w:r>
              <w:rPr>
                <w:rFonts w:ascii="Times New Roman" w:hAnsi="Times New Roman"/>
                <w:lang w:val="en-US"/>
              </w:rPr>
              <w:t>dalam</w:t>
            </w:r>
            <w:proofErr w:type="spellEnd"/>
            <w:r>
              <w:rPr>
                <w:rFonts w:ascii="Times New Roman" w:hAnsi="Times New Roman"/>
                <w:lang w:val="en-US"/>
              </w:rPr>
              <w:t xml:space="preserve"> </w:t>
            </w:r>
            <w:proofErr w:type="spellStart"/>
            <w:r>
              <w:rPr>
                <w:rFonts w:ascii="Times New Roman" w:hAnsi="Times New Roman"/>
                <w:lang w:val="en-US"/>
              </w:rPr>
              <w:t>pelarut</w:t>
            </w:r>
            <w:proofErr w:type="spellEnd"/>
            <w:r>
              <w:rPr>
                <w:rFonts w:ascii="Times New Roman" w:hAnsi="Times New Roman"/>
                <w:lang w:val="en-US"/>
              </w:rPr>
              <w:t xml:space="preserve"> </w:t>
            </w:r>
            <w:proofErr w:type="spellStart"/>
            <w:r>
              <w:rPr>
                <w:rFonts w:ascii="Times New Roman" w:hAnsi="Times New Roman"/>
                <w:lang w:val="en-US"/>
              </w:rPr>
              <w:t>metanol</w:t>
            </w:r>
            <w:proofErr w:type="spellEnd"/>
          </w:p>
        </w:tc>
        <w:tc>
          <w:tcPr>
            <w:tcW w:w="1134" w:type="dxa"/>
          </w:tcPr>
          <w:p w14:paraId="47204B8B" w14:textId="77777777" w:rsidR="00544066" w:rsidRDefault="00544066" w:rsidP="0061533B">
            <w:pPr>
              <w:spacing w:after="0"/>
              <w:jc w:val="center"/>
              <w:rPr>
                <w:rFonts w:ascii="Times New Roman" w:hAnsi="Times New Roman"/>
                <w:lang w:val="en-US"/>
              </w:rPr>
            </w:pPr>
            <w:r>
              <w:rPr>
                <w:rFonts w:ascii="Times New Roman" w:hAnsi="Times New Roman"/>
                <w:lang w:val="en-US"/>
              </w:rPr>
              <w:t>1-16</w:t>
            </w:r>
          </w:p>
          <w:p w14:paraId="3CFEFFD8" w14:textId="77777777" w:rsidR="00544066" w:rsidRDefault="00544066" w:rsidP="0061533B">
            <w:pPr>
              <w:spacing w:after="0"/>
              <w:jc w:val="center"/>
              <w:rPr>
                <w:rFonts w:ascii="Times New Roman" w:hAnsi="Times New Roman"/>
                <w:lang w:val="en-US"/>
              </w:rPr>
            </w:pPr>
            <w:r>
              <w:rPr>
                <w:rFonts w:ascii="Times New Roman" w:hAnsi="Times New Roman"/>
                <w:lang w:val="en-US"/>
              </w:rPr>
              <w:t>17-23</w:t>
            </w:r>
          </w:p>
          <w:p w14:paraId="1DA9CDF9" w14:textId="77777777" w:rsidR="00544066" w:rsidRDefault="00544066" w:rsidP="0061533B">
            <w:pPr>
              <w:spacing w:after="0"/>
              <w:jc w:val="center"/>
              <w:rPr>
                <w:rFonts w:ascii="Times New Roman" w:hAnsi="Times New Roman"/>
                <w:lang w:val="en-US"/>
              </w:rPr>
            </w:pPr>
            <w:r>
              <w:rPr>
                <w:rFonts w:ascii="Times New Roman" w:hAnsi="Times New Roman"/>
                <w:lang w:val="en-US"/>
              </w:rPr>
              <w:t>24-45</w:t>
            </w:r>
          </w:p>
          <w:p w14:paraId="164F8E65" w14:textId="77777777" w:rsidR="00544066" w:rsidRDefault="00544066" w:rsidP="0061533B">
            <w:pPr>
              <w:spacing w:after="0"/>
              <w:jc w:val="center"/>
              <w:rPr>
                <w:rFonts w:ascii="Times New Roman" w:hAnsi="Times New Roman"/>
                <w:lang w:val="en-US"/>
              </w:rPr>
            </w:pPr>
            <w:r>
              <w:rPr>
                <w:rFonts w:ascii="Times New Roman" w:hAnsi="Times New Roman"/>
                <w:lang w:val="en-US"/>
              </w:rPr>
              <w:t>46-54</w:t>
            </w:r>
          </w:p>
          <w:p w14:paraId="0516705E" w14:textId="77777777" w:rsidR="00544066" w:rsidRDefault="00544066" w:rsidP="0061533B">
            <w:pPr>
              <w:spacing w:after="0"/>
              <w:jc w:val="center"/>
              <w:rPr>
                <w:rFonts w:ascii="Times New Roman" w:hAnsi="Times New Roman"/>
                <w:lang w:val="en-US"/>
              </w:rPr>
            </w:pPr>
            <w:r>
              <w:rPr>
                <w:rFonts w:ascii="Times New Roman" w:hAnsi="Times New Roman"/>
                <w:lang w:val="en-US"/>
              </w:rPr>
              <w:t>55-63</w:t>
            </w:r>
          </w:p>
        </w:tc>
        <w:tc>
          <w:tcPr>
            <w:tcW w:w="1417" w:type="dxa"/>
          </w:tcPr>
          <w:p w14:paraId="48E1780D" w14:textId="77777777" w:rsidR="00544066" w:rsidRDefault="00544066" w:rsidP="0061533B">
            <w:pPr>
              <w:spacing w:after="0"/>
              <w:jc w:val="both"/>
              <w:rPr>
                <w:rFonts w:ascii="Times New Roman" w:hAnsi="Times New Roman"/>
                <w:lang w:val="en-US"/>
              </w:rPr>
            </w:pPr>
            <w:proofErr w:type="spellStart"/>
            <w:r>
              <w:rPr>
                <w:rFonts w:ascii="Times New Roman" w:hAnsi="Times New Roman"/>
                <w:lang w:val="en-US"/>
              </w:rPr>
              <w:t>Jernih</w:t>
            </w:r>
            <w:proofErr w:type="spellEnd"/>
            <w:r>
              <w:rPr>
                <w:rFonts w:ascii="Times New Roman" w:hAnsi="Times New Roman"/>
                <w:lang w:val="en-US"/>
              </w:rPr>
              <w:t xml:space="preserve"> </w:t>
            </w:r>
          </w:p>
          <w:p w14:paraId="0CC76384" w14:textId="77777777" w:rsidR="00544066" w:rsidRDefault="00544066" w:rsidP="0061533B">
            <w:pPr>
              <w:spacing w:after="0"/>
              <w:jc w:val="both"/>
              <w:rPr>
                <w:rFonts w:ascii="Times New Roman" w:hAnsi="Times New Roman"/>
                <w:lang w:val="en-US"/>
              </w:rPr>
            </w:pPr>
            <w:proofErr w:type="spellStart"/>
            <w:r>
              <w:rPr>
                <w:rFonts w:ascii="Times New Roman" w:hAnsi="Times New Roman"/>
                <w:lang w:val="en-US"/>
              </w:rPr>
              <w:t>Coklat</w:t>
            </w:r>
            <w:proofErr w:type="spellEnd"/>
            <w:r>
              <w:rPr>
                <w:rFonts w:ascii="Times New Roman" w:hAnsi="Times New Roman"/>
                <w:lang w:val="en-US"/>
              </w:rPr>
              <w:t xml:space="preserve"> </w:t>
            </w:r>
          </w:p>
          <w:p w14:paraId="58417BCB" w14:textId="77777777" w:rsidR="00544066" w:rsidRDefault="00544066" w:rsidP="0061533B">
            <w:pPr>
              <w:spacing w:after="0"/>
              <w:jc w:val="both"/>
              <w:rPr>
                <w:rFonts w:ascii="Times New Roman" w:hAnsi="Times New Roman"/>
                <w:lang w:val="en-US"/>
              </w:rPr>
            </w:pPr>
            <w:proofErr w:type="spellStart"/>
            <w:r>
              <w:rPr>
                <w:rFonts w:ascii="Times New Roman" w:hAnsi="Times New Roman"/>
                <w:lang w:val="en-US"/>
              </w:rPr>
              <w:t>Coklat</w:t>
            </w:r>
            <w:proofErr w:type="spellEnd"/>
            <w:r>
              <w:rPr>
                <w:rFonts w:ascii="Times New Roman" w:hAnsi="Times New Roman"/>
                <w:lang w:val="en-US"/>
              </w:rPr>
              <w:t xml:space="preserve"> </w:t>
            </w:r>
            <w:proofErr w:type="spellStart"/>
            <w:r>
              <w:rPr>
                <w:rFonts w:ascii="Times New Roman" w:hAnsi="Times New Roman"/>
                <w:lang w:val="en-US"/>
              </w:rPr>
              <w:t>jernih</w:t>
            </w:r>
            <w:proofErr w:type="spellEnd"/>
          </w:p>
          <w:p w14:paraId="63370777" w14:textId="77777777" w:rsidR="00544066" w:rsidRDefault="00544066" w:rsidP="0061533B">
            <w:pPr>
              <w:spacing w:after="0"/>
              <w:jc w:val="both"/>
              <w:rPr>
                <w:rFonts w:ascii="Times New Roman" w:hAnsi="Times New Roman"/>
                <w:lang w:val="en-US"/>
              </w:rPr>
            </w:pPr>
            <w:proofErr w:type="spellStart"/>
            <w:r>
              <w:rPr>
                <w:rFonts w:ascii="Times New Roman" w:hAnsi="Times New Roman"/>
                <w:lang w:val="en-US"/>
              </w:rPr>
              <w:t>Kuning</w:t>
            </w:r>
            <w:proofErr w:type="spellEnd"/>
            <w:r>
              <w:rPr>
                <w:rFonts w:ascii="Times New Roman" w:hAnsi="Times New Roman"/>
                <w:lang w:val="en-US"/>
              </w:rPr>
              <w:t xml:space="preserve"> </w:t>
            </w:r>
            <w:proofErr w:type="spellStart"/>
            <w:r>
              <w:rPr>
                <w:rFonts w:ascii="Times New Roman" w:hAnsi="Times New Roman"/>
                <w:lang w:val="en-US"/>
              </w:rPr>
              <w:t>jernih</w:t>
            </w:r>
            <w:proofErr w:type="spellEnd"/>
          </w:p>
          <w:p w14:paraId="51264F93" w14:textId="77777777" w:rsidR="00544066" w:rsidRDefault="00544066" w:rsidP="0061533B">
            <w:pPr>
              <w:spacing w:after="0"/>
              <w:jc w:val="both"/>
              <w:rPr>
                <w:rFonts w:ascii="Times New Roman" w:hAnsi="Times New Roman"/>
                <w:lang w:val="en-US"/>
              </w:rPr>
            </w:pPr>
            <w:proofErr w:type="spellStart"/>
            <w:r>
              <w:rPr>
                <w:rFonts w:ascii="Times New Roman" w:hAnsi="Times New Roman"/>
                <w:lang w:val="en-US"/>
              </w:rPr>
              <w:t>Bening</w:t>
            </w:r>
            <w:proofErr w:type="spellEnd"/>
            <w:r>
              <w:rPr>
                <w:rFonts w:ascii="Times New Roman" w:hAnsi="Times New Roman"/>
                <w:lang w:val="en-US"/>
              </w:rPr>
              <w:t xml:space="preserve"> </w:t>
            </w:r>
          </w:p>
        </w:tc>
      </w:tr>
    </w:tbl>
    <w:p w14:paraId="141625A1" w14:textId="77777777" w:rsidR="00544066" w:rsidRPr="00CF767A" w:rsidRDefault="00544066" w:rsidP="00544066">
      <w:pPr>
        <w:spacing w:after="0"/>
        <w:ind w:firstLine="720"/>
        <w:jc w:val="both"/>
        <w:rPr>
          <w:rFonts w:ascii="Times New Roman" w:hAnsi="Times New Roman"/>
          <w:lang w:val="en-US"/>
        </w:rPr>
      </w:pPr>
      <w:r w:rsidRPr="00CF767A">
        <w:rPr>
          <w:rFonts w:ascii="Times New Roman" w:hAnsi="Times New Roman"/>
        </w:rPr>
        <w:t>Berdasarkan hasil Kromatografi Lapis Tipis diperoleh pemisahan paling baik dengan menggunakan larutan pengembang metanol:kloroform (1:15). Larutan pengembang metanol:kloroform (1:15) ini selanjutnya digunakan sebagai eluen untuk kromatografi kolom. Berdasarkan tabel 3, ekstrak bunga krisan dalam metanol menunjukkan uji positif terhadap pereaksi dragendorf, selanjutnya ekstrak dipisahkan dengan kromatografi kolom.</w:t>
      </w:r>
    </w:p>
    <w:p w14:paraId="30AE5826" w14:textId="77777777" w:rsidR="00544066" w:rsidRPr="00544066" w:rsidRDefault="00544066" w:rsidP="00544066">
      <w:pPr>
        <w:spacing w:after="0"/>
        <w:ind w:firstLine="720"/>
        <w:jc w:val="both"/>
        <w:rPr>
          <w:rFonts w:ascii="Times New Roman" w:hAnsi="Times New Roman"/>
          <w:lang w:val="en-US"/>
        </w:rPr>
      </w:pPr>
      <w:r w:rsidRPr="00CF767A">
        <w:rPr>
          <w:rFonts w:ascii="Times New Roman" w:hAnsi="Times New Roman"/>
        </w:rPr>
        <w:t>Kemudian fraksi hasil kromatografi kolom dilakukan pengelompokan fraksi dengan menggunakan uji kromatografi lapis tipis dengan menggunakan larutan pengembang metanol:kloroform (1:15).</w:t>
      </w:r>
    </w:p>
    <w:p w14:paraId="2B78684C" w14:textId="77777777" w:rsidR="00544066" w:rsidRDefault="00B14788" w:rsidP="00544066">
      <w:pPr>
        <w:spacing w:before="0" w:beforeAutospacing="0" w:after="0" w:afterAutospacing="0"/>
        <w:jc w:val="both"/>
        <w:rPr>
          <w:rFonts w:ascii="Times New Roman" w:eastAsia="Calibri" w:hAnsi="Times New Roman"/>
          <w:b/>
          <w:lang w:val="en-US"/>
        </w:rPr>
      </w:pPr>
      <w:r w:rsidRPr="00B14788">
        <w:rPr>
          <w:rFonts w:ascii="Times New Roman" w:eastAsia="Calibri" w:hAnsi="Times New Roman"/>
          <w:b/>
        </w:rPr>
        <w:t>PEMBAHASAN</w:t>
      </w:r>
    </w:p>
    <w:p w14:paraId="4545F1D1" w14:textId="77777777" w:rsidR="00544066" w:rsidRPr="00544066" w:rsidRDefault="00544066" w:rsidP="00544066">
      <w:pPr>
        <w:spacing w:before="0" w:beforeAutospacing="0" w:after="0" w:afterAutospacing="0"/>
        <w:ind w:firstLine="720"/>
        <w:jc w:val="both"/>
        <w:rPr>
          <w:rFonts w:ascii="Times New Roman" w:eastAsia="Calibri" w:hAnsi="Times New Roman"/>
          <w:b/>
        </w:rPr>
      </w:pPr>
      <w:r w:rsidRPr="00CF767A">
        <w:rPr>
          <w:rFonts w:ascii="Times New Roman" w:hAnsi="Times New Roman"/>
        </w:rPr>
        <w:t xml:space="preserve">Serbuk bunga krisan (Chrysanthemum cinerariaefolium) dibungkus dengan kertas saring dan diekstraksi dengan alat soklet menggunakan tiga macam pelarut. Pelarut yang pertama menggunakan heksana dengan tujuan melarutkan komponen non polar. Ampas hasil ekstraksi dengan heksana dikeringkan dengan cara diangin-anginkan sampai kering. Pelarut yang kedua yaitu kloroform dengan tujuan melarutkan komponen-komponen yang mempunyai kepolaran sedang. Ampas hasil ekstraksi kloroform dikeringkan dengan cara diangin-anginkan. Pelarut yang ketiga yaitu metanol dengan tujuan untuk melarutkan komponen-komponen yang polar. Selanjutnya masing-masing </w:t>
      </w:r>
      <w:r w:rsidRPr="00CF767A">
        <w:rPr>
          <w:rFonts w:ascii="Times New Roman" w:hAnsi="Times New Roman"/>
        </w:rPr>
        <w:t>hasil ekstraksi dipekatkan dengan evaporator pada suhu 300 C dan diuji dengan Dragendorf. Berdasarkan tabel 3 ekstrak yang menunjukkan</w:t>
      </w:r>
      <w:r w:rsidRPr="00CF767A">
        <w:rPr>
          <w:rFonts w:ascii="Times New Roman" w:hAnsi="Times New Roman"/>
          <w:lang w:val="en-US"/>
        </w:rPr>
        <w:t xml:space="preserve"> </w:t>
      </w:r>
      <w:r w:rsidRPr="00CF767A">
        <w:rPr>
          <w:rFonts w:ascii="Times New Roman" w:hAnsi="Times New Roman"/>
        </w:rPr>
        <w:t>uji positif dengan pereaksi dragendorf dipisahkan dengan menggunakan kromatografi kolom, pertama-tama yang harus dilakukan adalah mengaktifkan silika dengan mengoven silika sebanyak 10 gram pada suhu 110o C selama 4 jam. Kemudian silika gel dibuat bubur dengan menambahkan pelarut n-heksana sebanyak 35 mL, diaduk sampai rata dan dimasukkan kedalam kolom kromarografi dengan hati-hati, selanjutnya kolom diisi dengan n-heksana dan ditutup rapat-rapat agar kolom tidak kering. Kolom didiamkan selama satu malam dengan tujuan agar kolom kromatografi jenuh, homogen dan tidak ada gelembung udara sehingga dapat memisahkan sampel dengan baik. Larutan n-heksana yang berada diatas bubur diambil dengan cara membuka kran pada bagian bawah kolom sampai tersisa ±0,5cm. Langkah selanjutnya adalah memasukkan sampel ke kolom kromatografi, sampel dibiarkan terjebak dalam fase diam dan diikuti eluennya. Hasil kromatografi ditampung dalam botol setiap 1ml. Pemilihan eluen digunakan dengan cara coba-coba, yaitu membuat komposisi perbandingan antara pelarut metanol, kloroform dan heksana yang bertujuan untuk mendapatkan hasil perbandingan yang baik sehingga dapat digunakan sebagai eluen pada kromatografi kolom yang ditunjukkan pada gambar 5. Berdasarkan hasil kromatografi lapis tipis pada gambar 5, diperoleh pemisahan paling baik dengan menggunakan larutan pengembang metanol:kloroform (1:15). Larutan pengembang metanol:kloroform(1:15) ini digunakan sebagai eluen untuk kromatografi kolom. Hasil kromatografi kolom</w:t>
      </w:r>
      <w:r w:rsidRPr="00CF767A">
        <w:rPr>
          <w:rFonts w:ascii="Times New Roman" w:hAnsi="Times New Roman"/>
          <w:lang w:val="en-US"/>
        </w:rPr>
        <w:t xml:space="preserve"> </w:t>
      </w:r>
      <w:r w:rsidRPr="00CF767A">
        <w:rPr>
          <w:rFonts w:ascii="Times New Roman" w:hAnsi="Times New Roman"/>
        </w:rPr>
        <w:t xml:space="preserve">ekstrak bunga krisan dalam metanol menghasilkan 63 botol (tabel 4). Untuk botol 1–16 didapat larutan hasil pemisahan berwarna jernih. Botol 17–23 larutan berwarna coklat. Botol 24–45 larutan berwarna coklat jernih. Botol 46–54 </w:t>
      </w:r>
      <w:r w:rsidRPr="00CF767A">
        <w:rPr>
          <w:rFonts w:ascii="Times New Roman" w:hAnsi="Times New Roman"/>
        </w:rPr>
        <w:lastRenderedPageBreak/>
        <w:t xml:space="preserve">larutan berwarna kuning jernih. Botol 55-63 larutan berwarna bening. Kemudian botol hasil pemisahan kromatografi kolom diuji dengan KLT menggunakan eluen metanol:kloroform(1:15) </w:t>
      </w:r>
    </w:p>
    <w:p w14:paraId="275AC056" w14:textId="77777777" w:rsidR="00544066" w:rsidRPr="00544066" w:rsidRDefault="00544066" w:rsidP="00544066">
      <w:pPr>
        <w:spacing w:before="0" w:beforeAutospacing="0" w:after="0" w:afterAutospacing="0"/>
        <w:ind w:firstLine="720"/>
        <w:jc w:val="both"/>
        <w:rPr>
          <w:rFonts w:ascii="Times New Roman" w:hAnsi="Times New Roman"/>
          <w:lang w:val="en-US"/>
        </w:rPr>
      </w:pPr>
      <w:r>
        <w:rPr>
          <w:rFonts w:ascii="Times New Roman" w:hAnsi="Times New Roman"/>
        </w:rPr>
        <w:t>Untuk</w:t>
      </w:r>
      <w:r>
        <w:rPr>
          <w:rFonts w:ascii="Times New Roman" w:hAnsi="Times New Roman"/>
          <w:lang w:val="en-US"/>
        </w:rPr>
        <w:t xml:space="preserve"> </w:t>
      </w:r>
      <w:r w:rsidRPr="00CF767A">
        <w:rPr>
          <w:rFonts w:ascii="Times New Roman" w:hAnsi="Times New Roman"/>
        </w:rPr>
        <w:t>mengelompokkan fraksifraksi menurut nilai Rf yang sama (tabel 5) dan gambar pemisahannya ditunjukkan pada gambar 6. Berdasarkan tabel 5, botol 1-16 merupakan fraksi ke-1 yang tidak memiliki nilai Rf. Botol 17 merupakan fraksi ke-2 memiliki 3 noda dengan nilai Rf 0,775; 0,875; 0,95. Botol 18-19 merupakan fraksi ke-3 memiliki 5 noda dengan nilai Rf 0,3; 0,55; 0,65; 0,8; 0,95. Botol 20-23 merupakan fraksi ke-4 memiliki 6 noda dengan nilai Rf 0,05; 0,225; 0,48; 0,6; 0,73; 0,86. Botol 24-45 merupakan fraksi ke-5 memiliki 5 noda dengan nilai Rf 0,09; 0,2; 0,29; 0,53; 0,78. Botol 46-54 merupakan fraksi ke-6 memiliki 3 noda dengan nilai Rf 0,3; 0,4; 0,53. Botol 55-63 merupakan fraksi ke-7 yang tidak memiliki noda. Kemudian dilanjutkan dengan karakterisasi menggunakan IR dan GC-MS. b. Hasil karakterisasi spektrofotometer inframerah (IR) ekstrak bunga krisan (Chrysanthemum cinerariaefolium)</w:t>
      </w:r>
      <w:r w:rsidRPr="00CF767A">
        <w:rPr>
          <w:rFonts w:ascii="Times New Roman" w:hAnsi="Times New Roman"/>
          <w:lang w:val="en-US"/>
        </w:rPr>
        <w:t>.</w:t>
      </w:r>
    </w:p>
    <w:p w14:paraId="5F915BD0" w14:textId="77777777" w:rsidR="00B14788" w:rsidRDefault="00B14788" w:rsidP="00B14788">
      <w:pPr>
        <w:spacing w:before="0" w:beforeAutospacing="0" w:after="0" w:afterAutospacing="0"/>
        <w:ind w:firstLine="720"/>
        <w:jc w:val="both"/>
      </w:pPr>
    </w:p>
    <w:p w14:paraId="667C19B8" w14:textId="77777777" w:rsidR="00B14788" w:rsidRDefault="00B14788" w:rsidP="00B14788">
      <w:pPr>
        <w:spacing w:before="0" w:beforeAutospacing="0" w:after="0" w:afterAutospacing="0"/>
        <w:ind w:firstLine="720"/>
        <w:jc w:val="both"/>
        <w:rPr>
          <w:rFonts w:ascii="Times New Roman" w:eastAsia="Calibri" w:hAnsi="Times New Roman"/>
        </w:rPr>
      </w:pPr>
    </w:p>
    <w:p w14:paraId="41F39BE8" w14:textId="77777777" w:rsidR="00701D72" w:rsidRPr="003E1EF8" w:rsidRDefault="00701D72" w:rsidP="00701D72">
      <w:pPr>
        <w:jc w:val="both"/>
        <w:rPr>
          <w:rFonts w:ascii="Times New Roman" w:hAnsi="Times New Roman"/>
          <w:b/>
          <w:color w:val="000000"/>
        </w:rPr>
      </w:pPr>
      <w:r w:rsidRPr="003E1EF8">
        <w:rPr>
          <w:rFonts w:ascii="Times New Roman" w:hAnsi="Times New Roman"/>
          <w:b/>
          <w:color w:val="000000"/>
        </w:rPr>
        <w:t>SIMPULAN</w:t>
      </w:r>
    </w:p>
    <w:p w14:paraId="39B0FAFC" w14:textId="77777777" w:rsidR="00544066" w:rsidRPr="00544066" w:rsidRDefault="00544066" w:rsidP="00544066">
      <w:pPr>
        <w:spacing w:after="0"/>
        <w:ind w:firstLine="426"/>
        <w:jc w:val="both"/>
        <w:rPr>
          <w:rFonts w:ascii="Times New Roman" w:hAnsi="Times New Roman"/>
          <w:lang w:val="en-US"/>
        </w:rPr>
      </w:pPr>
      <w:r w:rsidRPr="00544066">
        <w:rPr>
          <w:rFonts w:ascii="Times New Roman" w:hAnsi="Times New Roman"/>
        </w:rPr>
        <w:t xml:space="preserve">Dari hasil penelitian yang dilakukan dapat diambil kesimpulan sebagai berikut : </w:t>
      </w:r>
    </w:p>
    <w:p w14:paraId="55995802" w14:textId="77777777" w:rsidR="00544066" w:rsidRPr="00544066" w:rsidRDefault="00544066" w:rsidP="00544066">
      <w:pPr>
        <w:pStyle w:val="ListParagraph"/>
        <w:numPr>
          <w:ilvl w:val="0"/>
          <w:numId w:val="2"/>
        </w:numPr>
        <w:spacing w:before="0" w:beforeAutospacing="0" w:after="0" w:afterAutospacing="0" w:line="240" w:lineRule="auto"/>
        <w:ind w:left="567" w:hanging="567"/>
        <w:contextualSpacing w:val="0"/>
        <w:jc w:val="both"/>
        <w:rPr>
          <w:rFonts w:ascii="Times New Roman" w:hAnsi="Times New Roman"/>
          <w:b/>
          <w:color w:val="000000"/>
        </w:rPr>
      </w:pPr>
      <w:r w:rsidRPr="00544066">
        <w:rPr>
          <w:rFonts w:ascii="Times New Roman" w:hAnsi="Times New Roman"/>
        </w:rPr>
        <w:t xml:space="preserve">Karakterisasi zat metabolit sekunder pada bunga krisan (Chrysanthemum cinerariaefolium) dalam penelitian ini menggunakan metode ekstraksi. Dari hasil analisis spektrometer inframerah (IR) dan kromatografi gasspektrometer massa (GC-MS) terhadap ekstrak bunga krisan (Chrysanthemum cinerariaefolium) diketahui bahwa senyawa utama zat metabolit sekunder yang terkandung dalam bunga krisan (Chrysanthemum cinerariaefolium) </w:t>
      </w:r>
      <w:r w:rsidRPr="00544066">
        <w:rPr>
          <w:rFonts w:ascii="Times New Roman" w:hAnsi="Times New Roman"/>
        </w:rPr>
        <w:t xml:space="preserve">adalah asam trans krisantemik dengan berat molekul 167 dan kadar 4,59% , asam trans piretroid dengan berat molekul 212 dan kadar 9,63%, Piretrolon dengan berat molekul 178 dan kadar 12,66%, Jasmolon dengan berat molekul 180 dan kadar 4,03%, Cinerolon dengan berat molekul 166 dan kadar 4,43%. </w:t>
      </w:r>
    </w:p>
    <w:p w14:paraId="76D222FC" w14:textId="77777777" w:rsidR="00544066" w:rsidRPr="00544066" w:rsidRDefault="00544066" w:rsidP="00544066">
      <w:pPr>
        <w:pStyle w:val="ListParagraph"/>
        <w:numPr>
          <w:ilvl w:val="0"/>
          <w:numId w:val="2"/>
        </w:numPr>
        <w:spacing w:before="0" w:beforeAutospacing="0" w:after="0" w:afterAutospacing="0" w:line="240" w:lineRule="auto"/>
        <w:ind w:left="567" w:hanging="567"/>
        <w:contextualSpacing w:val="0"/>
        <w:jc w:val="both"/>
        <w:rPr>
          <w:rFonts w:ascii="Times New Roman" w:hAnsi="Times New Roman"/>
          <w:b/>
          <w:color w:val="000000"/>
        </w:rPr>
      </w:pPr>
      <w:r w:rsidRPr="00544066">
        <w:rPr>
          <w:rFonts w:ascii="Times New Roman" w:hAnsi="Times New Roman"/>
        </w:rPr>
        <w:t>Jenis pelarut yang cocok untuk karakterisasi zat metabolit sekunder pada bunga krisan (Chrysanthemum cinerariaefolium) adalah metanol (pelarut polar)</w:t>
      </w:r>
      <w:r w:rsidRPr="00544066">
        <w:rPr>
          <w:rFonts w:ascii="Times New Roman" w:hAnsi="Times New Roman"/>
          <w:b/>
          <w:color w:val="000000"/>
        </w:rPr>
        <w:t xml:space="preserve"> </w:t>
      </w:r>
    </w:p>
    <w:p w14:paraId="76950AB7" w14:textId="77777777" w:rsidR="00701D72" w:rsidRDefault="00701D72" w:rsidP="00701D72">
      <w:pPr>
        <w:spacing w:before="0" w:beforeAutospacing="0" w:after="0" w:afterAutospacing="0"/>
        <w:ind w:left="709" w:hanging="709"/>
        <w:jc w:val="both"/>
        <w:rPr>
          <w:rFonts w:ascii="Times New Roman" w:eastAsia="Calibri" w:hAnsi="Times New Roman"/>
        </w:rPr>
      </w:pPr>
    </w:p>
    <w:p w14:paraId="4EC90158" w14:textId="77777777" w:rsidR="00701D72" w:rsidRDefault="00701D72" w:rsidP="00701D72">
      <w:pPr>
        <w:spacing w:before="0" w:beforeAutospacing="0" w:after="0" w:afterAutospacing="0"/>
        <w:ind w:left="709" w:hanging="709"/>
        <w:jc w:val="both"/>
        <w:rPr>
          <w:rFonts w:ascii="Times New Roman" w:eastAsia="Calibri" w:hAnsi="Times New Roman"/>
        </w:rPr>
      </w:pPr>
    </w:p>
    <w:p w14:paraId="10457858" w14:textId="77777777" w:rsidR="00B14788" w:rsidRDefault="00B14788" w:rsidP="00701D72">
      <w:pPr>
        <w:spacing w:before="0" w:beforeAutospacing="0" w:after="0" w:afterAutospacing="0"/>
        <w:ind w:left="709" w:hanging="709"/>
        <w:jc w:val="both"/>
      </w:pPr>
    </w:p>
    <w:p w14:paraId="5426869C" w14:textId="77777777" w:rsidR="00701D72" w:rsidRPr="003E1EF8" w:rsidRDefault="00701D72" w:rsidP="00701D72">
      <w:pPr>
        <w:jc w:val="both"/>
        <w:rPr>
          <w:rFonts w:ascii="Times New Roman" w:hAnsi="Times New Roman"/>
          <w:b/>
          <w:color w:val="000000"/>
        </w:rPr>
      </w:pPr>
      <w:r w:rsidRPr="003E1EF8">
        <w:rPr>
          <w:rFonts w:ascii="Times New Roman" w:hAnsi="Times New Roman"/>
          <w:b/>
          <w:color w:val="000000"/>
        </w:rPr>
        <w:t>DAFTAR PUSTAKA</w:t>
      </w:r>
    </w:p>
    <w:p w14:paraId="6506E2D0" w14:textId="77777777" w:rsidR="00544066" w:rsidRDefault="00544066" w:rsidP="00544066">
      <w:pPr>
        <w:ind w:left="720" w:hanging="720"/>
        <w:jc w:val="both"/>
        <w:rPr>
          <w:rFonts w:ascii="Times New Roman" w:hAnsi="Times New Roman"/>
          <w:lang w:val="en-US"/>
        </w:rPr>
      </w:pPr>
      <w:r w:rsidRPr="000B4D9E">
        <w:rPr>
          <w:rFonts w:ascii="Times New Roman" w:hAnsi="Times New Roman"/>
        </w:rPr>
        <w:t>Achmad, Syamsul Arifin. 2004</w:t>
      </w:r>
      <w:r w:rsidRPr="005A3702">
        <w:rPr>
          <w:rFonts w:ascii="Times New Roman" w:hAnsi="Times New Roman"/>
          <w:i/>
        </w:rPr>
        <w:t>. Hutan Tropikal Indonesia dan Penelitian Kimia Bahan Alam Dalam Penemuan Obat</w:t>
      </w:r>
      <w:r w:rsidRPr="000B4D9E">
        <w:rPr>
          <w:rFonts w:ascii="Times New Roman" w:hAnsi="Times New Roman"/>
        </w:rPr>
        <w:t xml:space="preserve">. Kelompok Kimia Organik Bahan Alam Hayati Jurusan Kimia FMIPA Universitas Andalas. Padang: Universitas Negeri </w:t>
      </w:r>
    </w:p>
    <w:p w14:paraId="54384517" w14:textId="77777777" w:rsidR="00544066" w:rsidRPr="000B4D9E" w:rsidRDefault="00544066" w:rsidP="00544066">
      <w:pPr>
        <w:jc w:val="both"/>
        <w:rPr>
          <w:rFonts w:ascii="Times New Roman" w:hAnsi="Times New Roman"/>
          <w:lang w:val="en-US"/>
        </w:rPr>
      </w:pPr>
      <w:r w:rsidRPr="000B4D9E">
        <w:rPr>
          <w:rFonts w:ascii="Times New Roman" w:hAnsi="Times New Roman"/>
        </w:rPr>
        <w:t xml:space="preserve">Andalas. </w:t>
      </w:r>
      <w:r w:rsidRPr="005A3702">
        <w:rPr>
          <w:rFonts w:ascii="Times New Roman" w:hAnsi="Times New Roman"/>
          <w:i/>
        </w:rPr>
        <w:t>Anonim. 1985</w:t>
      </w:r>
      <w:r w:rsidRPr="000B4D9E">
        <w:rPr>
          <w:rFonts w:ascii="Times New Roman" w:hAnsi="Times New Roman"/>
        </w:rPr>
        <w:t xml:space="preserve">. Pyretrin. </w:t>
      </w:r>
      <w:hyperlink r:id="rId5" w:history="1">
        <w:r w:rsidRPr="000B4D9E">
          <w:rPr>
            <w:rStyle w:val="Hyperlink"/>
            <w:rFonts w:ascii="Times New Roman" w:hAnsi="Times New Roman"/>
          </w:rPr>
          <w:t>Http://www.Bugpage.com</w:t>
        </w:r>
      </w:hyperlink>
      <w:r w:rsidRPr="000B4D9E">
        <w:rPr>
          <w:rFonts w:ascii="Times New Roman" w:hAnsi="Times New Roman"/>
        </w:rPr>
        <w:t xml:space="preserve"> </w:t>
      </w:r>
    </w:p>
    <w:p w14:paraId="0DBF630B" w14:textId="77777777" w:rsidR="00544066" w:rsidRDefault="00544066" w:rsidP="00544066">
      <w:pPr>
        <w:ind w:left="720" w:hanging="720"/>
        <w:jc w:val="both"/>
        <w:rPr>
          <w:rFonts w:ascii="Times New Roman" w:hAnsi="Times New Roman"/>
          <w:lang w:val="en-US"/>
        </w:rPr>
      </w:pPr>
      <w:r w:rsidRPr="000B4D9E">
        <w:rPr>
          <w:rFonts w:ascii="Times New Roman" w:hAnsi="Times New Roman"/>
        </w:rPr>
        <w:t xml:space="preserve">Anonim. 2001. </w:t>
      </w:r>
      <w:r w:rsidRPr="005A3702">
        <w:rPr>
          <w:rFonts w:ascii="Times New Roman" w:hAnsi="Times New Roman"/>
          <w:i/>
        </w:rPr>
        <w:t>Waspada Lebih Baik Daripada Keracunan</w:t>
      </w:r>
      <w:r w:rsidRPr="000B4D9E">
        <w:rPr>
          <w:rFonts w:ascii="Times New Roman" w:hAnsi="Times New Roman"/>
        </w:rPr>
        <w:t xml:space="preserve">. </w:t>
      </w:r>
      <w:hyperlink r:id="rId6" w:history="1">
        <w:r w:rsidRPr="000B4D9E">
          <w:rPr>
            <w:rStyle w:val="Hyperlink"/>
            <w:rFonts w:ascii="Times New Roman" w:hAnsi="Times New Roman"/>
          </w:rPr>
          <w:t>Http://www.tabliodnova.com</w:t>
        </w:r>
      </w:hyperlink>
      <w:r w:rsidRPr="000B4D9E">
        <w:rPr>
          <w:rFonts w:ascii="Times New Roman" w:hAnsi="Times New Roman"/>
        </w:rPr>
        <w:t xml:space="preserve"> </w:t>
      </w:r>
    </w:p>
    <w:p w14:paraId="02474EC1" w14:textId="77777777" w:rsidR="00544066" w:rsidRDefault="00544066" w:rsidP="00544066">
      <w:pPr>
        <w:jc w:val="both"/>
        <w:rPr>
          <w:rFonts w:ascii="Times New Roman" w:hAnsi="Times New Roman"/>
          <w:lang w:val="en-US"/>
        </w:rPr>
      </w:pPr>
      <w:r w:rsidRPr="000B4D9E">
        <w:rPr>
          <w:rFonts w:ascii="Times New Roman" w:hAnsi="Times New Roman"/>
        </w:rPr>
        <w:t xml:space="preserve">Anonim. 2005. </w:t>
      </w:r>
      <w:r w:rsidRPr="005A3702">
        <w:rPr>
          <w:rFonts w:ascii="Times New Roman" w:hAnsi="Times New Roman"/>
          <w:i/>
        </w:rPr>
        <w:t>Krisan, Si Ratu Pengusir Nyamuk</w:t>
      </w:r>
      <w:r w:rsidRPr="000B4D9E">
        <w:rPr>
          <w:rFonts w:ascii="Times New Roman" w:hAnsi="Times New Roman"/>
        </w:rPr>
        <w:t xml:space="preserve">. Http:// gunungkidul.net </w:t>
      </w:r>
    </w:p>
    <w:p w14:paraId="04A4E69B" w14:textId="77777777" w:rsidR="00544066" w:rsidRDefault="00544066" w:rsidP="00544066">
      <w:pPr>
        <w:ind w:left="720" w:hanging="720"/>
        <w:jc w:val="both"/>
        <w:rPr>
          <w:rFonts w:ascii="Times New Roman" w:hAnsi="Times New Roman"/>
          <w:lang w:val="en-US"/>
        </w:rPr>
      </w:pPr>
      <w:r w:rsidRPr="000B4D9E">
        <w:rPr>
          <w:rFonts w:ascii="Times New Roman" w:hAnsi="Times New Roman"/>
        </w:rPr>
        <w:t xml:space="preserve">Antonia Glynne, Jones. 2001. Pyrethrum. UK: </w:t>
      </w:r>
      <w:r w:rsidRPr="005A3702">
        <w:rPr>
          <w:rFonts w:ascii="Times New Roman" w:hAnsi="Times New Roman"/>
          <w:i/>
        </w:rPr>
        <w:t>The Journal Royal Society of Chemstry</w:t>
      </w:r>
      <w:r w:rsidRPr="000B4D9E">
        <w:rPr>
          <w:rFonts w:ascii="Times New Roman" w:hAnsi="Times New Roman"/>
        </w:rPr>
        <w:t xml:space="preserve">. </w:t>
      </w:r>
    </w:p>
    <w:p w14:paraId="452F8D65" w14:textId="77777777" w:rsidR="00544066" w:rsidRDefault="00544066" w:rsidP="00544066">
      <w:pPr>
        <w:ind w:left="720" w:hanging="720"/>
        <w:jc w:val="both"/>
        <w:rPr>
          <w:rFonts w:ascii="Times New Roman" w:hAnsi="Times New Roman"/>
          <w:lang w:val="en-US"/>
        </w:rPr>
      </w:pPr>
      <w:r w:rsidRPr="000B4D9E">
        <w:rPr>
          <w:rFonts w:ascii="Times New Roman" w:hAnsi="Times New Roman"/>
        </w:rPr>
        <w:t xml:space="preserve">Arsyad, M Natsir. 2001. Kamus Kimia: </w:t>
      </w:r>
      <w:r w:rsidRPr="005A3702">
        <w:rPr>
          <w:rFonts w:ascii="Times New Roman" w:hAnsi="Times New Roman"/>
          <w:i/>
        </w:rPr>
        <w:t>Arti dan Penjelasan Istilah</w:t>
      </w:r>
      <w:r w:rsidRPr="000B4D9E">
        <w:rPr>
          <w:rFonts w:ascii="Times New Roman" w:hAnsi="Times New Roman"/>
        </w:rPr>
        <w:t xml:space="preserve">. Jakarta: PT Gramedia Pustaka Utama. </w:t>
      </w:r>
    </w:p>
    <w:p w14:paraId="4C50384C" w14:textId="77777777" w:rsidR="00544066" w:rsidRDefault="00544066" w:rsidP="00544066">
      <w:pPr>
        <w:ind w:left="720" w:hanging="720"/>
        <w:jc w:val="both"/>
        <w:rPr>
          <w:rFonts w:ascii="Times New Roman" w:hAnsi="Times New Roman"/>
          <w:lang w:val="en-US"/>
        </w:rPr>
      </w:pPr>
      <w:r w:rsidRPr="000B4D9E">
        <w:rPr>
          <w:rFonts w:ascii="Times New Roman" w:hAnsi="Times New Roman"/>
        </w:rPr>
        <w:lastRenderedPageBreak/>
        <w:t xml:space="preserve">Budiyono, Suharto. 2001. </w:t>
      </w:r>
      <w:r w:rsidRPr="005A3702">
        <w:rPr>
          <w:rFonts w:ascii="Times New Roman" w:hAnsi="Times New Roman"/>
          <w:i/>
        </w:rPr>
        <w:t>Bahan Alam Pengendalian Hama</w:t>
      </w:r>
      <w:r w:rsidRPr="000B4D9E">
        <w:rPr>
          <w:rFonts w:ascii="Times New Roman" w:hAnsi="Times New Roman"/>
        </w:rPr>
        <w:t xml:space="preserve">. Yogyakarta: Bidang Bina PTPh D.I Yogyakarta </w:t>
      </w:r>
    </w:p>
    <w:p w14:paraId="3C8CA14A" w14:textId="77777777" w:rsidR="00544066" w:rsidRDefault="00544066" w:rsidP="00544066">
      <w:pPr>
        <w:ind w:left="720" w:hanging="720"/>
        <w:jc w:val="both"/>
        <w:rPr>
          <w:rFonts w:ascii="Times New Roman" w:hAnsi="Times New Roman"/>
          <w:lang w:val="en-US"/>
        </w:rPr>
      </w:pPr>
      <w:r w:rsidRPr="000B4D9E">
        <w:rPr>
          <w:rFonts w:ascii="Times New Roman" w:hAnsi="Times New Roman"/>
        </w:rPr>
        <w:t xml:space="preserve">Burright, Donald. 1988. </w:t>
      </w:r>
      <w:r w:rsidRPr="005A3702">
        <w:rPr>
          <w:rFonts w:ascii="Times New Roman" w:hAnsi="Times New Roman"/>
          <w:i/>
        </w:rPr>
        <w:t>Pyrethrum-Organic Methods Evaluation Branch OSHA Analytical Laboratory</w:t>
      </w:r>
      <w:r w:rsidRPr="000B4D9E">
        <w:rPr>
          <w:rFonts w:ascii="Times New Roman" w:hAnsi="Times New Roman"/>
        </w:rPr>
        <w:t xml:space="preserve">. Utah: Salt Lake City. </w:t>
      </w:r>
    </w:p>
    <w:p w14:paraId="7A145A03" w14:textId="77777777" w:rsidR="00544066" w:rsidRDefault="00544066" w:rsidP="00544066">
      <w:pPr>
        <w:ind w:left="720" w:hanging="720"/>
        <w:jc w:val="both"/>
        <w:rPr>
          <w:rFonts w:ascii="Times New Roman" w:hAnsi="Times New Roman"/>
          <w:lang w:val="en-US"/>
        </w:rPr>
      </w:pPr>
      <w:r w:rsidRPr="000B4D9E">
        <w:rPr>
          <w:rFonts w:ascii="Times New Roman" w:hAnsi="Times New Roman"/>
        </w:rPr>
        <w:t xml:space="preserve">Daintith, John. 1999. </w:t>
      </w:r>
      <w:r w:rsidRPr="005A3702">
        <w:rPr>
          <w:rFonts w:ascii="Times New Roman" w:hAnsi="Times New Roman"/>
          <w:i/>
        </w:rPr>
        <w:t>Kamus Lengkap Kimia</w:t>
      </w:r>
      <w:r w:rsidRPr="000B4D9E">
        <w:rPr>
          <w:rFonts w:ascii="Times New Roman" w:hAnsi="Times New Roman"/>
        </w:rPr>
        <w:t xml:space="preserve">: Alih Bahasa Suminar Achmadi. Jakarta: Erlangga. </w:t>
      </w:r>
    </w:p>
    <w:p w14:paraId="79CE25E3" w14:textId="77777777" w:rsidR="00544066" w:rsidRDefault="00544066" w:rsidP="00544066">
      <w:pPr>
        <w:ind w:left="720" w:hanging="720"/>
        <w:jc w:val="both"/>
        <w:rPr>
          <w:rFonts w:ascii="Times New Roman" w:hAnsi="Times New Roman"/>
          <w:lang w:val="en-US"/>
        </w:rPr>
      </w:pPr>
      <w:r w:rsidRPr="000B4D9E">
        <w:rPr>
          <w:rFonts w:ascii="Times New Roman" w:hAnsi="Times New Roman"/>
        </w:rPr>
        <w:t xml:space="preserve">Fessenden, R.J and J.S Fessenden. 1981. </w:t>
      </w:r>
      <w:r w:rsidRPr="005A3702">
        <w:rPr>
          <w:rFonts w:ascii="Times New Roman" w:hAnsi="Times New Roman"/>
          <w:i/>
        </w:rPr>
        <w:t>Organic Chemistry</w:t>
      </w:r>
      <w:r w:rsidRPr="000B4D9E">
        <w:rPr>
          <w:rFonts w:ascii="Times New Roman" w:hAnsi="Times New Roman"/>
        </w:rPr>
        <w:t xml:space="preserve">. Diterjemahkan Oleh A.H Pudjatmaka.1992. Kimia Organik Edisi 3 Jilid 2. Jakarta: Erlangga. </w:t>
      </w:r>
    </w:p>
    <w:p w14:paraId="74907EF5" w14:textId="77777777" w:rsidR="00544066" w:rsidRDefault="00544066" w:rsidP="00544066">
      <w:pPr>
        <w:ind w:left="720" w:hanging="720"/>
        <w:jc w:val="both"/>
        <w:rPr>
          <w:rFonts w:ascii="Times New Roman" w:hAnsi="Times New Roman"/>
          <w:lang w:val="en-US"/>
        </w:rPr>
      </w:pPr>
      <w:r w:rsidRPr="000B4D9E">
        <w:rPr>
          <w:rFonts w:ascii="Times New Roman" w:hAnsi="Times New Roman"/>
        </w:rPr>
        <w:t xml:space="preserve">Gritter, Roy. J. 1991. </w:t>
      </w:r>
      <w:r w:rsidRPr="005A3702">
        <w:rPr>
          <w:rFonts w:ascii="Times New Roman" w:hAnsi="Times New Roman"/>
          <w:i/>
        </w:rPr>
        <w:t>Pengantar Kromatografi edisi Kedua</w:t>
      </w:r>
      <w:r w:rsidRPr="000B4D9E">
        <w:rPr>
          <w:rFonts w:ascii="Times New Roman" w:hAnsi="Times New Roman"/>
        </w:rPr>
        <w:t xml:space="preserve">; Alih Bahasa oleh Kosasih Padmawinata. Bandung: ITB </w:t>
      </w:r>
    </w:p>
    <w:p w14:paraId="666362D4" w14:textId="77777777" w:rsidR="00544066" w:rsidRDefault="00544066" w:rsidP="00544066">
      <w:pPr>
        <w:ind w:left="720" w:hanging="720"/>
        <w:jc w:val="both"/>
        <w:rPr>
          <w:rFonts w:ascii="Times New Roman" w:hAnsi="Times New Roman"/>
          <w:lang w:val="en-US"/>
        </w:rPr>
      </w:pPr>
      <w:r w:rsidRPr="000B4D9E">
        <w:rPr>
          <w:rFonts w:ascii="Times New Roman" w:hAnsi="Times New Roman"/>
        </w:rPr>
        <w:t xml:space="preserve">Hammond, Stephen. 1999. </w:t>
      </w:r>
      <w:r w:rsidRPr="005A3702">
        <w:rPr>
          <w:rFonts w:ascii="Times New Roman" w:hAnsi="Times New Roman"/>
          <w:i/>
        </w:rPr>
        <w:t>Pyretrin (Pyrenone) Chemical Profile</w:t>
      </w:r>
      <w:r w:rsidRPr="000B4D9E">
        <w:rPr>
          <w:rFonts w:ascii="Times New Roman" w:hAnsi="Times New Roman"/>
        </w:rPr>
        <w:t xml:space="preserve">. New York:Cornell University </w:t>
      </w:r>
    </w:p>
    <w:p w14:paraId="0DD35987" w14:textId="77777777" w:rsidR="00701D72" w:rsidRPr="00701D72" w:rsidRDefault="00544066" w:rsidP="00544066">
      <w:pPr>
        <w:spacing w:before="0" w:beforeAutospacing="0" w:after="0" w:afterAutospacing="0"/>
        <w:ind w:left="567" w:hanging="567"/>
        <w:jc w:val="both"/>
        <w:rPr>
          <w:rFonts w:ascii="Times New Roman" w:eastAsia="Calibri" w:hAnsi="Times New Roman"/>
          <w:color w:val="000000"/>
        </w:rPr>
      </w:pPr>
      <w:r w:rsidRPr="000B4D9E">
        <w:rPr>
          <w:rFonts w:ascii="Times New Roman" w:hAnsi="Times New Roman"/>
        </w:rPr>
        <w:t xml:space="preserve">Harborne, J.B. 1996. </w:t>
      </w:r>
      <w:r w:rsidRPr="005A3702">
        <w:rPr>
          <w:rFonts w:ascii="Times New Roman" w:hAnsi="Times New Roman"/>
          <w:i/>
        </w:rPr>
        <w:t>Metode Fitokimia Penentuan Cara Modern Menganalisis Tumbuhan</w:t>
      </w:r>
      <w:r w:rsidRPr="000B4D9E">
        <w:rPr>
          <w:rFonts w:ascii="Times New Roman" w:hAnsi="Times New Roman"/>
        </w:rPr>
        <w:t>. Bandung: ITB</w:t>
      </w:r>
      <w:r w:rsidR="00701D72" w:rsidRPr="00701D72">
        <w:rPr>
          <w:rFonts w:ascii="Times New Roman" w:eastAsia="Calibri" w:hAnsi="Times New Roman"/>
          <w:i/>
          <w:color w:val="000000"/>
        </w:rPr>
        <w:t xml:space="preserve"> </w:t>
      </w:r>
    </w:p>
    <w:p w14:paraId="001E42D9" w14:textId="77777777" w:rsidR="00701D72" w:rsidRPr="00701D72" w:rsidRDefault="00701D72" w:rsidP="00701D72">
      <w:pPr>
        <w:spacing w:before="0" w:beforeAutospacing="0" w:after="0" w:afterAutospacing="0"/>
        <w:ind w:left="567" w:hanging="567"/>
        <w:jc w:val="both"/>
        <w:rPr>
          <w:rFonts w:ascii="Times New Roman" w:eastAsia="Calibri" w:hAnsi="Times New Roman"/>
        </w:rPr>
      </w:pPr>
      <w:r w:rsidRPr="00701D72">
        <w:rPr>
          <w:rFonts w:ascii="Times New Roman" w:eastAsia="Calibri" w:hAnsi="Times New Roman"/>
        </w:rPr>
        <w:t xml:space="preserve"> </w:t>
      </w:r>
    </w:p>
    <w:p w14:paraId="23F73827" w14:textId="77777777" w:rsidR="00701D72" w:rsidRPr="00701D72" w:rsidRDefault="00701D72" w:rsidP="00701D72">
      <w:pPr>
        <w:spacing w:before="0" w:beforeAutospacing="0" w:after="0" w:afterAutospacing="0"/>
        <w:ind w:left="567" w:hanging="567"/>
        <w:jc w:val="both"/>
        <w:rPr>
          <w:rFonts w:ascii="Times New Roman" w:hAnsi="Times New Roman"/>
        </w:rPr>
      </w:pPr>
    </w:p>
    <w:p w14:paraId="5E320849" w14:textId="77777777" w:rsidR="00B14788" w:rsidRPr="00B14788" w:rsidRDefault="00B14788" w:rsidP="00701D72">
      <w:pPr>
        <w:spacing w:before="0" w:beforeAutospacing="0" w:after="0" w:afterAutospacing="0"/>
        <w:ind w:left="709" w:hanging="709"/>
      </w:pPr>
    </w:p>
    <w:p w14:paraId="4074B1C2" w14:textId="77777777" w:rsidR="00B14788" w:rsidRDefault="00B14788" w:rsidP="00701D72">
      <w:pPr>
        <w:spacing w:before="0" w:beforeAutospacing="0" w:after="0" w:afterAutospacing="0"/>
        <w:ind w:left="709" w:hanging="709"/>
        <w:jc w:val="both"/>
      </w:pPr>
    </w:p>
    <w:p w14:paraId="57D44621" w14:textId="77777777" w:rsidR="00B14788" w:rsidRDefault="00B14788" w:rsidP="00701D72">
      <w:pPr>
        <w:spacing w:before="0" w:beforeAutospacing="0" w:after="0" w:afterAutospacing="0"/>
        <w:ind w:left="709" w:hanging="709"/>
      </w:pPr>
    </w:p>
    <w:p w14:paraId="059333FD" w14:textId="77777777" w:rsidR="00B14788" w:rsidRDefault="00B14788" w:rsidP="00701D72">
      <w:pPr>
        <w:spacing w:before="0" w:beforeAutospacing="0" w:after="0" w:afterAutospacing="0"/>
        <w:ind w:left="709" w:hanging="709"/>
        <w:jc w:val="both"/>
        <w:rPr>
          <w:rFonts w:ascii="Times New Roman" w:hAnsi="Times New Roman"/>
          <w:color w:val="000000"/>
        </w:rPr>
      </w:pPr>
    </w:p>
    <w:p w14:paraId="7B3E15C6" w14:textId="77777777" w:rsidR="00B14788" w:rsidRDefault="00B14788" w:rsidP="00701D72">
      <w:pPr>
        <w:spacing w:before="0" w:beforeAutospacing="0" w:after="0" w:afterAutospacing="0"/>
        <w:ind w:left="709" w:hanging="709"/>
        <w:jc w:val="both"/>
        <w:rPr>
          <w:rFonts w:ascii="Times New Roman" w:hAnsi="Times New Roman"/>
          <w:color w:val="000000"/>
        </w:rPr>
      </w:pPr>
    </w:p>
    <w:p w14:paraId="17D634DC" w14:textId="77777777" w:rsidR="00CA688C" w:rsidRDefault="00CA688C" w:rsidP="00701D72">
      <w:pPr>
        <w:spacing w:before="0" w:beforeAutospacing="0" w:after="0" w:afterAutospacing="0"/>
        <w:ind w:left="709" w:hanging="709"/>
        <w:jc w:val="both"/>
        <w:rPr>
          <w:rFonts w:ascii="Times New Roman" w:hAnsi="Times New Roman"/>
        </w:rPr>
      </w:pPr>
    </w:p>
    <w:p w14:paraId="0FB68D01" w14:textId="77777777" w:rsidR="00B14788" w:rsidRPr="00CA688C" w:rsidRDefault="00B14788" w:rsidP="00701D72">
      <w:pPr>
        <w:spacing w:before="0" w:beforeAutospacing="0" w:after="0" w:afterAutospacing="0"/>
        <w:ind w:left="709" w:hanging="709"/>
        <w:jc w:val="both"/>
        <w:rPr>
          <w:rFonts w:ascii="Times New Roman" w:hAnsi="Times New Roman"/>
        </w:rPr>
      </w:pPr>
    </w:p>
    <w:sectPr w:rsidR="00B14788" w:rsidRPr="00CA688C" w:rsidSect="00CA688C">
      <w:type w:val="continuous"/>
      <w:pgSz w:w="11906" w:h="16838" w:code="9"/>
      <w:pgMar w:top="1440" w:right="1440" w:bottom="1440"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92225"/>
    <w:multiLevelType w:val="multilevel"/>
    <w:tmpl w:val="4A5C1106"/>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1" w15:restartNumberingAfterBreak="0">
    <w:nsid w:val="51FE47F9"/>
    <w:multiLevelType w:val="hybridMultilevel"/>
    <w:tmpl w:val="3C5E50C0"/>
    <w:lvl w:ilvl="0" w:tplc="437EAF28">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1576623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7278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88C"/>
    <w:rsid w:val="001740D8"/>
    <w:rsid w:val="003D403C"/>
    <w:rsid w:val="0050114F"/>
    <w:rsid w:val="00544066"/>
    <w:rsid w:val="005857CC"/>
    <w:rsid w:val="00701D72"/>
    <w:rsid w:val="008D07F6"/>
    <w:rsid w:val="00A0725E"/>
    <w:rsid w:val="00B14788"/>
    <w:rsid w:val="00C25CE3"/>
    <w:rsid w:val="00CA68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3576"/>
  <w15:docId w15:val="{1AE471F9-F034-804B-9A32-F2283025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88C"/>
    <w:pPr>
      <w:spacing w:before="100" w:beforeAutospacing="1" w:after="100" w:afterAutospacing="1" w:line="240" w:lineRule="auto"/>
    </w:pPr>
    <w:rPr>
      <w:rFonts w:ascii="Calibri" w:eastAsia="Times New Roman" w:hAnsi="Calibri" w:cs="Times New Roman"/>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A688C"/>
    <w:pPr>
      <w:spacing w:line="273" w:lineRule="auto"/>
      <w:contextualSpacing/>
    </w:pPr>
  </w:style>
  <w:style w:type="paragraph" w:styleId="BalloonText">
    <w:name w:val="Balloon Text"/>
    <w:basedOn w:val="Normal"/>
    <w:link w:val="BalloonTextChar"/>
    <w:uiPriority w:val="99"/>
    <w:semiHidden/>
    <w:unhideWhenUsed/>
    <w:rsid w:val="00B1478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788"/>
    <w:rPr>
      <w:rFonts w:ascii="Tahoma" w:eastAsia="Times New Roman" w:hAnsi="Tahoma" w:cs="Tahoma"/>
      <w:sz w:val="16"/>
      <w:szCs w:val="16"/>
      <w:lang w:eastAsia="id-ID"/>
    </w:rPr>
  </w:style>
  <w:style w:type="character" w:customStyle="1" w:styleId="15">
    <w:name w:val="15"/>
    <w:basedOn w:val="DefaultParagraphFont"/>
    <w:rsid w:val="00701D72"/>
    <w:rPr>
      <w:rFonts w:ascii="Calibri" w:hAnsi="Calibri" w:hint="default"/>
      <w:color w:val="0000FF"/>
      <w:u w:val="single"/>
    </w:rPr>
  </w:style>
  <w:style w:type="character" w:styleId="Hyperlink">
    <w:name w:val="Hyperlink"/>
    <w:basedOn w:val="DefaultParagraphFont"/>
    <w:uiPriority w:val="99"/>
    <w:unhideWhenUsed/>
    <w:rsid w:val="00701D72"/>
    <w:rPr>
      <w:color w:val="0000FF" w:themeColor="hyperlink"/>
      <w:u w:val="single"/>
    </w:rPr>
  </w:style>
  <w:style w:type="paragraph" w:styleId="HTMLPreformatted">
    <w:name w:val="HTML Preformatted"/>
    <w:basedOn w:val="Normal"/>
    <w:link w:val="HTMLPreformattedChar"/>
    <w:uiPriority w:val="99"/>
    <w:semiHidden/>
    <w:unhideWhenUsed/>
    <w:rsid w:val="00174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1740D8"/>
    <w:rPr>
      <w:rFonts w:ascii="Courier New" w:eastAsia="Times New Roman" w:hAnsi="Courier New" w:cs="Courier New"/>
      <w:sz w:val="20"/>
      <w:szCs w:val="20"/>
      <w:lang w:val="en-US"/>
    </w:rPr>
  </w:style>
  <w:style w:type="character" w:customStyle="1" w:styleId="y2iqfc">
    <w:name w:val="y2iqfc"/>
    <w:basedOn w:val="DefaultParagraphFont"/>
    <w:rsid w:val="001740D8"/>
  </w:style>
  <w:style w:type="table" w:styleId="TableGrid">
    <w:name w:val="Table Grid"/>
    <w:basedOn w:val="TableNormal"/>
    <w:uiPriority w:val="59"/>
    <w:rsid w:val="00C25CE3"/>
    <w:pPr>
      <w:spacing w:after="0" w:line="240" w:lineRule="auto"/>
    </w:pPr>
    <w:rPr>
      <w:rFonts w:ascii="Calibri" w:eastAsia="Calibri" w:hAnsi="Calibri"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qFormat/>
    <w:rsid w:val="00544066"/>
    <w:rPr>
      <w:rFonts w:ascii="Calibri" w:eastAsia="Times New Roman" w:hAnsi="Calibri"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3099">
      <w:bodyDiv w:val="1"/>
      <w:marLeft w:val="0"/>
      <w:marRight w:val="0"/>
      <w:marTop w:val="0"/>
      <w:marBottom w:val="0"/>
      <w:divBdr>
        <w:top w:val="none" w:sz="0" w:space="0" w:color="auto"/>
        <w:left w:val="none" w:sz="0" w:space="0" w:color="auto"/>
        <w:bottom w:val="none" w:sz="0" w:space="0" w:color="auto"/>
        <w:right w:val="none" w:sz="0" w:space="0" w:color="auto"/>
      </w:divBdr>
    </w:div>
    <w:div w:id="272632635">
      <w:bodyDiv w:val="1"/>
      <w:marLeft w:val="0"/>
      <w:marRight w:val="0"/>
      <w:marTop w:val="0"/>
      <w:marBottom w:val="0"/>
      <w:divBdr>
        <w:top w:val="none" w:sz="0" w:space="0" w:color="auto"/>
        <w:left w:val="none" w:sz="0" w:space="0" w:color="auto"/>
        <w:bottom w:val="none" w:sz="0" w:space="0" w:color="auto"/>
        <w:right w:val="none" w:sz="0" w:space="0" w:color="auto"/>
      </w:divBdr>
    </w:div>
    <w:div w:id="649872974">
      <w:bodyDiv w:val="1"/>
      <w:marLeft w:val="0"/>
      <w:marRight w:val="0"/>
      <w:marTop w:val="0"/>
      <w:marBottom w:val="0"/>
      <w:divBdr>
        <w:top w:val="none" w:sz="0" w:space="0" w:color="auto"/>
        <w:left w:val="none" w:sz="0" w:space="0" w:color="auto"/>
        <w:bottom w:val="none" w:sz="0" w:space="0" w:color="auto"/>
        <w:right w:val="none" w:sz="0" w:space="0" w:color="auto"/>
      </w:divBdr>
    </w:div>
    <w:div w:id="692802660">
      <w:bodyDiv w:val="1"/>
      <w:marLeft w:val="0"/>
      <w:marRight w:val="0"/>
      <w:marTop w:val="0"/>
      <w:marBottom w:val="0"/>
      <w:divBdr>
        <w:top w:val="none" w:sz="0" w:space="0" w:color="auto"/>
        <w:left w:val="none" w:sz="0" w:space="0" w:color="auto"/>
        <w:bottom w:val="none" w:sz="0" w:space="0" w:color="auto"/>
        <w:right w:val="none" w:sz="0" w:space="0" w:color="auto"/>
      </w:divBdr>
    </w:div>
    <w:div w:id="802389177">
      <w:bodyDiv w:val="1"/>
      <w:marLeft w:val="0"/>
      <w:marRight w:val="0"/>
      <w:marTop w:val="0"/>
      <w:marBottom w:val="0"/>
      <w:divBdr>
        <w:top w:val="none" w:sz="0" w:space="0" w:color="auto"/>
        <w:left w:val="none" w:sz="0" w:space="0" w:color="auto"/>
        <w:bottom w:val="none" w:sz="0" w:space="0" w:color="auto"/>
        <w:right w:val="none" w:sz="0" w:space="0" w:color="auto"/>
      </w:divBdr>
    </w:div>
    <w:div w:id="841624319">
      <w:bodyDiv w:val="1"/>
      <w:marLeft w:val="0"/>
      <w:marRight w:val="0"/>
      <w:marTop w:val="0"/>
      <w:marBottom w:val="0"/>
      <w:divBdr>
        <w:top w:val="none" w:sz="0" w:space="0" w:color="auto"/>
        <w:left w:val="none" w:sz="0" w:space="0" w:color="auto"/>
        <w:bottom w:val="none" w:sz="0" w:space="0" w:color="auto"/>
        <w:right w:val="none" w:sz="0" w:space="0" w:color="auto"/>
      </w:divBdr>
    </w:div>
    <w:div w:id="973683942">
      <w:bodyDiv w:val="1"/>
      <w:marLeft w:val="0"/>
      <w:marRight w:val="0"/>
      <w:marTop w:val="0"/>
      <w:marBottom w:val="0"/>
      <w:divBdr>
        <w:top w:val="none" w:sz="0" w:space="0" w:color="auto"/>
        <w:left w:val="none" w:sz="0" w:space="0" w:color="auto"/>
        <w:bottom w:val="none" w:sz="0" w:space="0" w:color="auto"/>
        <w:right w:val="none" w:sz="0" w:space="0" w:color="auto"/>
      </w:divBdr>
    </w:div>
    <w:div w:id="1135947318">
      <w:bodyDiv w:val="1"/>
      <w:marLeft w:val="0"/>
      <w:marRight w:val="0"/>
      <w:marTop w:val="0"/>
      <w:marBottom w:val="0"/>
      <w:divBdr>
        <w:top w:val="none" w:sz="0" w:space="0" w:color="auto"/>
        <w:left w:val="none" w:sz="0" w:space="0" w:color="auto"/>
        <w:bottom w:val="none" w:sz="0" w:space="0" w:color="auto"/>
        <w:right w:val="none" w:sz="0" w:space="0" w:color="auto"/>
      </w:divBdr>
    </w:div>
    <w:div w:id="1246963332">
      <w:bodyDiv w:val="1"/>
      <w:marLeft w:val="0"/>
      <w:marRight w:val="0"/>
      <w:marTop w:val="0"/>
      <w:marBottom w:val="0"/>
      <w:divBdr>
        <w:top w:val="none" w:sz="0" w:space="0" w:color="auto"/>
        <w:left w:val="none" w:sz="0" w:space="0" w:color="auto"/>
        <w:bottom w:val="none" w:sz="0" w:space="0" w:color="auto"/>
        <w:right w:val="none" w:sz="0" w:space="0" w:color="auto"/>
      </w:divBdr>
    </w:div>
    <w:div w:id="1304655326">
      <w:bodyDiv w:val="1"/>
      <w:marLeft w:val="0"/>
      <w:marRight w:val="0"/>
      <w:marTop w:val="0"/>
      <w:marBottom w:val="0"/>
      <w:divBdr>
        <w:top w:val="none" w:sz="0" w:space="0" w:color="auto"/>
        <w:left w:val="none" w:sz="0" w:space="0" w:color="auto"/>
        <w:bottom w:val="none" w:sz="0" w:space="0" w:color="auto"/>
        <w:right w:val="none" w:sz="0" w:space="0" w:color="auto"/>
      </w:divBdr>
    </w:div>
    <w:div w:id="1437796510">
      <w:bodyDiv w:val="1"/>
      <w:marLeft w:val="0"/>
      <w:marRight w:val="0"/>
      <w:marTop w:val="0"/>
      <w:marBottom w:val="0"/>
      <w:divBdr>
        <w:top w:val="none" w:sz="0" w:space="0" w:color="auto"/>
        <w:left w:val="none" w:sz="0" w:space="0" w:color="auto"/>
        <w:bottom w:val="none" w:sz="0" w:space="0" w:color="auto"/>
        <w:right w:val="none" w:sz="0" w:space="0" w:color="auto"/>
      </w:divBdr>
    </w:div>
    <w:div w:id="1532690537">
      <w:bodyDiv w:val="1"/>
      <w:marLeft w:val="0"/>
      <w:marRight w:val="0"/>
      <w:marTop w:val="0"/>
      <w:marBottom w:val="0"/>
      <w:divBdr>
        <w:top w:val="none" w:sz="0" w:space="0" w:color="auto"/>
        <w:left w:val="none" w:sz="0" w:space="0" w:color="auto"/>
        <w:bottom w:val="none" w:sz="0" w:space="0" w:color="auto"/>
        <w:right w:val="none" w:sz="0" w:space="0" w:color="auto"/>
      </w:divBdr>
    </w:div>
    <w:div w:id="1687752738">
      <w:bodyDiv w:val="1"/>
      <w:marLeft w:val="0"/>
      <w:marRight w:val="0"/>
      <w:marTop w:val="0"/>
      <w:marBottom w:val="0"/>
      <w:divBdr>
        <w:top w:val="none" w:sz="0" w:space="0" w:color="auto"/>
        <w:left w:val="none" w:sz="0" w:space="0" w:color="auto"/>
        <w:bottom w:val="none" w:sz="0" w:space="0" w:color="auto"/>
        <w:right w:val="none" w:sz="0" w:space="0" w:color="auto"/>
      </w:divBdr>
    </w:div>
    <w:div w:id="1946766967">
      <w:bodyDiv w:val="1"/>
      <w:marLeft w:val="0"/>
      <w:marRight w:val="0"/>
      <w:marTop w:val="0"/>
      <w:marBottom w:val="0"/>
      <w:divBdr>
        <w:top w:val="none" w:sz="0" w:space="0" w:color="auto"/>
        <w:left w:val="none" w:sz="0" w:space="0" w:color="auto"/>
        <w:bottom w:val="none" w:sz="0" w:space="0" w:color="auto"/>
        <w:right w:val="none" w:sz="0" w:space="0" w:color="auto"/>
      </w:divBdr>
    </w:div>
    <w:div w:id="204285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bliodnova.com" TargetMode="External"/><Relationship Id="rId5" Type="http://schemas.openxmlformats.org/officeDocument/2006/relationships/hyperlink" Target="Http://www.Bugpag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fupanjaitan</cp:lastModifiedBy>
  <cp:revision>5</cp:revision>
  <dcterms:created xsi:type="dcterms:W3CDTF">2023-07-05T03:01:00Z</dcterms:created>
  <dcterms:modified xsi:type="dcterms:W3CDTF">2023-11-01T01:48:00Z</dcterms:modified>
</cp:coreProperties>
</file>